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57" w:rsidRPr="005504A5" w:rsidRDefault="004B1357" w:rsidP="004B1357">
      <w:pPr>
        <w:pStyle w:val="a3"/>
      </w:pPr>
      <w:r w:rsidRPr="00201E09">
        <w:t xml:space="preserve">Раздел I.  </w:t>
      </w:r>
      <w:r w:rsidRPr="005504A5">
        <w:t xml:space="preserve">ФИНАНСИРОВАНИЕ И ВЫПОЛНЕНИЕ НАУЧНЫХ ИССЛЕДОВАНИЙ </w:t>
      </w:r>
      <w:r>
        <w:br/>
      </w:r>
      <w:r w:rsidRPr="005504A5">
        <w:t xml:space="preserve">ИЗ СРЕДСТВ </w:t>
      </w:r>
      <w:r>
        <w:rPr>
          <w:color w:val="000000"/>
        </w:rPr>
        <w:t xml:space="preserve">РОССИЙСКИХ </w:t>
      </w:r>
      <w:r w:rsidRPr="00B34F5B">
        <w:rPr>
          <w:color w:val="000000"/>
        </w:rPr>
        <w:t>ФОНД</w:t>
      </w:r>
      <w:r>
        <w:rPr>
          <w:color w:val="000000"/>
        </w:rPr>
        <w:t>ОВ</w:t>
      </w:r>
      <w:r w:rsidRPr="00B34F5B">
        <w:rPr>
          <w:color w:val="000000"/>
        </w:rPr>
        <w:t xml:space="preserve"> </w:t>
      </w:r>
      <w:r w:rsidRPr="00531BD1">
        <w:rPr>
          <w:color w:val="000000"/>
        </w:rPr>
        <w:t xml:space="preserve">ПОДДЕРЖКИ </w:t>
      </w:r>
      <w:r>
        <w:rPr>
          <w:color w:val="000000"/>
        </w:rPr>
        <w:br/>
      </w:r>
      <w:r w:rsidRPr="00531BD1">
        <w:rPr>
          <w:color w:val="000000"/>
        </w:rPr>
        <w:t>НАУЧНОЙ</w:t>
      </w:r>
      <w:r>
        <w:rPr>
          <w:color w:val="000000"/>
        </w:rPr>
        <w:t>,</w:t>
      </w:r>
      <w:r w:rsidRPr="00531BD1">
        <w:rPr>
          <w:color w:val="000000"/>
        </w:rPr>
        <w:t xml:space="preserve"> НАУЧНО-ТЕХНИЧЕСКОЙ</w:t>
      </w:r>
      <w:r>
        <w:rPr>
          <w:color w:val="000000"/>
        </w:rPr>
        <w:t xml:space="preserve">, ИННОВАЦИОННОЙ </w:t>
      </w:r>
      <w:r>
        <w:rPr>
          <w:color w:val="000000"/>
        </w:rPr>
        <w:br/>
      </w:r>
      <w:r w:rsidRPr="005504A5">
        <w:t>ДЕЯТЕЛЬНОСТИ В 201</w:t>
      </w:r>
      <w:r>
        <w:t>6</w:t>
      </w:r>
      <w:r w:rsidRPr="005504A5">
        <w:t xml:space="preserve"> ГОДУ</w:t>
      </w:r>
    </w:p>
    <w:p w:rsidR="004B1357" w:rsidRDefault="004B1357" w:rsidP="004B1357"/>
    <w:p w:rsidR="004B1357" w:rsidRDefault="004B1357" w:rsidP="004B13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458"/>
        <w:gridCol w:w="1559"/>
        <w:gridCol w:w="993"/>
        <w:gridCol w:w="8646"/>
      </w:tblGrid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Научный руководитель/ кафедра</w:t>
            </w:r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8646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Полученные результаты</w:t>
            </w: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46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16-02-00035/15 </w:t>
            </w:r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>«Риск фальсификации финансовой отчетности и его оценка в процессе внешнего аудита»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19.04.2016 г. - 31.12.2016 г.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С.В. </w:t>
            </w:r>
            <w:proofErr w:type="spellStart"/>
            <w:r w:rsidRPr="004D168E">
              <w:rPr>
                <w:rFonts w:ascii="Times New Roman" w:hAnsi="Times New Roman"/>
                <w:sz w:val="20"/>
                <w:szCs w:val="20"/>
              </w:rPr>
              <w:t>Арженовский</w:t>
            </w:r>
            <w:proofErr w:type="spellEnd"/>
            <w:r w:rsidRPr="004D168E">
              <w:rPr>
                <w:rFonts w:ascii="Times New Roman" w:hAnsi="Times New Roman"/>
                <w:sz w:val="20"/>
                <w:szCs w:val="20"/>
              </w:rPr>
              <w:t>, д.э.н., профессор каф</w:t>
            </w:r>
            <w:r>
              <w:rPr>
                <w:rFonts w:ascii="Times New Roman" w:hAnsi="Times New Roman"/>
                <w:sz w:val="20"/>
                <w:szCs w:val="20"/>
              </w:rPr>
              <w:t>едры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математической статистики, эконометрики и актуарных расчетов</w:t>
            </w:r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>ФГБУ РГНФ</w:t>
            </w:r>
          </w:p>
        </w:tc>
        <w:tc>
          <w:tcPr>
            <w:tcW w:w="8646" w:type="dxa"/>
            <w:vAlign w:val="center"/>
          </w:tcPr>
          <w:p w:rsidR="004B1357" w:rsidRPr="004D168E" w:rsidRDefault="004B1357" w:rsidP="004B1357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>сформулированы и обоснованы</w:t>
            </w:r>
            <w:proofErr w:type="gramEnd"/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теоретические положения, составляющие концептуальную и методологическую основу проекта;</w:t>
            </w:r>
          </w:p>
          <w:p w:rsidR="004B1357" w:rsidRPr="004D168E" w:rsidRDefault="004B1357" w:rsidP="004B1357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>выявлены совокупности негативных воздействий на деятельность аудитора, способные генерировать риски его профессиональной деятельности;</w:t>
            </w:r>
          </w:p>
          <w:p w:rsidR="004B1357" w:rsidRPr="004D168E" w:rsidRDefault="004B1357" w:rsidP="004B1357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рассмотрен отечественный и зарубежный научный и практический опыт в области </w:t>
            </w:r>
            <w:proofErr w:type="gramStart"/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>оценки рисков искажения отчетной информации организаций</w:t>
            </w:r>
            <w:proofErr w:type="gramEnd"/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4B1357" w:rsidRPr="004D168E" w:rsidRDefault="004B1357" w:rsidP="004B1357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>рассмотрены проблемы искажения бухгалтерской отчетности в контексте теории мошенничества;</w:t>
            </w:r>
          </w:p>
          <w:p w:rsidR="004B1357" w:rsidRPr="004D168E" w:rsidRDefault="004B1357" w:rsidP="004B1357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структурирован  интегральный риск, связанный с аудиторской деятельностью в </w:t>
            </w:r>
            <w:proofErr w:type="gramStart"/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>контексте</w:t>
            </w:r>
            <w:proofErr w:type="gramEnd"/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манипулирования отчетной информацией;</w:t>
            </w:r>
          </w:p>
          <w:p w:rsidR="004B1357" w:rsidRPr="004D168E" w:rsidRDefault="004B1357" w:rsidP="004B1357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разработано методическое обеспечение </w:t>
            </w:r>
            <w:proofErr w:type="gramStart"/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>оценки риска существенного искажения отчетной информации организаций</w:t>
            </w:r>
            <w:proofErr w:type="gramEnd"/>
            <w:r w:rsidRPr="004D168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B1357" w:rsidRPr="004D168E" w:rsidRDefault="004B1357" w:rsidP="002A2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16-04-00037/15 «Современный русский язык: проблемы экологии и нормы»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13.04.2016-31.12.2016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Э.Г. Куликова,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ил.н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зав.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кафедрой русского языка и культуры речи</w:t>
            </w:r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ФГБУ РГНФ</w:t>
            </w:r>
          </w:p>
        </w:tc>
        <w:tc>
          <w:tcPr>
            <w:tcW w:w="8646" w:type="dxa"/>
            <w:vAlign w:val="center"/>
          </w:tcPr>
          <w:p w:rsidR="004B1357" w:rsidRPr="00F72A93" w:rsidRDefault="004B1357" w:rsidP="004B135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F07FB5">
              <w:rPr>
                <w:rFonts w:ascii="Times New Roman" w:hAnsi="Times New Roman"/>
                <w:sz w:val="20"/>
                <w:szCs w:val="20"/>
              </w:rPr>
              <w:t>обран</w:t>
            </w:r>
            <w:proofErr w:type="spellEnd"/>
            <w:r w:rsidRPr="00F07FB5">
              <w:rPr>
                <w:rFonts w:ascii="Times New Roman" w:hAnsi="Times New Roman"/>
                <w:sz w:val="20"/>
                <w:szCs w:val="20"/>
              </w:rPr>
              <w:t xml:space="preserve"> и обработан эмпирический материал, </w:t>
            </w:r>
          </w:p>
          <w:p w:rsidR="004B1357" w:rsidRPr="00486A8A" w:rsidRDefault="004B1357" w:rsidP="004B135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FB5">
              <w:rPr>
                <w:rFonts w:ascii="Times New Roman" w:hAnsi="Times New Roman"/>
                <w:sz w:val="20"/>
                <w:szCs w:val="20"/>
              </w:rPr>
              <w:t xml:space="preserve">обобщен теоретический материал по проблеме исследования, </w:t>
            </w:r>
          </w:p>
          <w:p w:rsidR="004B1357" w:rsidRPr="00486A8A" w:rsidRDefault="004B1357" w:rsidP="004B135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7FB5">
              <w:rPr>
                <w:rFonts w:ascii="Times New Roman" w:hAnsi="Times New Roman"/>
                <w:sz w:val="20"/>
                <w:szCs w:val="20"/>
              </w:rPr>
              <w:t>составлены опросники для проведения психолингвистического и социолингвистического экспериментов и проведен</w:t>
            </w:r>
            <w:proofErr w:type="gramEnd"/>
            <w:r w:rsidRPr="00F07FB5">
              <w:rPr>
                <w:rFonts w:ascii="Times New Roman" w:hAnsi="Times New Roman"/>
                <w:sz w:val="20"/>
                <w:szCs w:val="20"/>
              </w:rPr>
              <w:t xml:space="preserve"> психолингвистический и социолингвистический эксперимент, который позволил выявить не зафиксированные в </w:t>
            </w:r>
            <w:proofErr w:type="spellStart"/>
            <w:r w:rsidRPr="00F07FB5">
              <w:rPr>
                <w:rFonts w:ascii="Times New Roman" w:hAnsi="Times New Roman"/>
                <w:sz w:val="20"/>
                <w:szCs w:val="20"/>
              </w:rPr>
              <w:t>ортологии</w:t>
            </w:r>
            <w:proofErr w:type="spellEnd"/>
            <w:r w:rsidRPr="00F07FB5">
              <w:rPr>
                <w:rFonts w:ascii="Times New Roman" w:hAnsi="Times New Roman"/>
                <w:sz w:val="20"/>
                <w:szCs w:val="20"/>
              </w:rPr>
              <w:t xml:space="preserve">, в частности в лексике и грамматике, девиации, а также формирующиеся варианты нормы, </w:t>
            </w:r>
          </w:p>
          <w:p w:rsidR="004B1357" w:rsidRPr="00F72A93" w:rsidRDefault="004B1357" w:rsidP="004B135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FB5">
              <w:rPr>
                <w:rFonts w:ascii="Times New Roman" w:hAnsi="Times New Roman"/>
                <w:sz w:val="20"/>
                <w:szCs w:val="20"/>
              </w:rPr>
              <w:t xml:space="preserve">уточнены коммуникативно обусловленные изменения в семантике единиц языка и речи; выявлены изменения ассоциативных рядов, что значимо для описания динамики когнитивного и культурного пространства, теоретическое обоснование феномена нормы в единстве его системности и </w:t>
            </w:r>
            <w:proofErr w:type="spellStart"/>
            <w:r w:rsidRPr="00F07FB5">
              <w:rPr>
                <w:rFonts w:ascii="Times New Roman" w:hAnsi="Times New Roman"/>
                <w:sz w:val="20"/>
                <w:szCs w:val="20"/>
              </w:rPr>
              <w:t>асистемности</w:t>
            </w:r>
            <w:proofErr w:type="spellEnd"/>
            <w:r w:rsidRPr="00F07F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B1357" w:rsidRPr="00F07FB5" w:rsidRDefault="004B1357" w:rsidP="004B1357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FB5">
              <w:rPr>
                <w:rFonts w:ascii="Times New Roman" w:hAnsi="Times New Roman"/>
                <w:sz w:val="20"/>
                <w:szCs w:val="20"/>
              </w:rPr>
              <w:t xml:space="preserve">определены  основные тенденции развития современного русского языка в коммуникативном пространстве с учетом </w:t>
            </w:r>
            <w:proofErr w:type="spellStart"/>
            <w:r w:rsidRPr="00F07FB5">
              <w:rPr>
                <w:rFonts w:ascii="Times New Roman" w:hAnsi="Times New Roman"/>
                <w:sz w:val="20"/>
                <w:szCs w:val="20"/>
              </w:rPr>
              <w:t>ортологических</w:t>
            </w:r>
            <w:proofErr w:type="spellEnd"/>
            <w:r w:rsidRPr="00F07FB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07FB5">
              <w:rPr>
                <w:rFonts w:ascii="Times New Roman" w:hAnsi="Times New Roman"/>
                <w:sz w:val="20"/>
                <w:szCs w:val="20"/>
              </w:rPr>
              <w:t>эколингвистических</w:t>
            </w:r>
            <w:proofErr w:type="spellEnd"/>
            <w:r w:rsidRPr="00F07FB5">
              <w:rPr>
                <w:rFonts w:ascii="Times New Roman" w:hAnsi="Times New Roman"/>
                <w:sz w:val="20"/>
                <w:szCs w:val="20"/>
              </w:rPr>
              <w:t xml:space="preserve"> параметров.</w:t>
            </w:r>
          </w:p>
          <w:p w:rsidR="004B1357" w:rsidRPr="004D168E" w:rsidRDefault="004B1357" w:rsidP="002A2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15-06-00039/15 «Подготовка будущих социальных педагогов в современном </w:t>
            </w:r>
            <w:proofErr w:type="gramStart"/>
            <w:r w:rsidRPr="004D168E">
              <w:rPr>
                <w:rFonts w:ascii="Times New Roman" w:hAnsi="Times New Roman"/>
                <w:sz w:val="20"/>
                <w:szCs w:val="20"/>
              </w:rPr>
              <w:t>контексте</w:t>
            </w:r>
            <w:proofErr w:type="gramEnd"/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профессионализации социально-педагогической деятельности»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22.04.2016 - 31.12.2016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168E">
              <w:rPr>
                <w:rFonts w:ascii="Times New Roman" w:hAnsi="Times New Roman"/>
                <w:sz w:val="20"/>
                <w:szCs w:val="20"/>
              </w:rPr>
              <w:t>М.П. Целых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705F">
              <w:rPr>
                <w:rFonts w:ascii="Times New Roman" w:hAnsi="Times New Roman"/>
                <w:sz w:val="20"/>
                <w:szCs w:val="20"/>
              </w:rPr>
              <w:t>д.п.н</w:t>
            </w:r>
            <w:proofErr w:type="spellEnd"/>
            <w:r w:rsidRPr="006E705F">
              <w:rPr>
                <w:rFonts w:ascii="Times New Roman" w:hAnsi="Times New Roman"/>
                <w:sz w:val="20"/>
                <w:szCs w:val="20"/>
              </w:rPr>
              <w:t>., профессор кафедры общей педагогики Таганрогского института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705F">
              <w:rPr>
                <w:rFonts w:ascii="Times New Roman" w:hAnsi="Times New Roman"/>
                <w:sz w:val="20"/>
                <w:szCs w:val="20"/>
              </w:rPr>
              <w:t>А.П. Чехова (</w:t>
            </w:r>
            <w:r>
              <w:rPr>
                <w:rFonts w:ascii="Times New Roman" w:hAnsi="Times New Roman"/>
                <w:sz w:val="20"/>
                <w:szCs w:val="20"/>
              </w:rPr>
              <w:t>филиала РГЭУ (РИНХ)</w:t>
            </w:r>
            <w:proofErr w:type="gramEnd"/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ФГБУ РГНФ</w:t>
            </w:r>
          </w:p>
        </w:tc>
        <w:tc>
          <w:tcPr>
            <w:tcW w:w="8646" w:type="dxa"/>
            <w:vAlign w:val="center"/>
          </w:tcPr>
          <w:p w:rsidR="004B1357" w:rsidRPr="002239E6" w:rsidRDefault="004B1357" w:rsidP="004B1357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9E6">
              <w:rPr>
                <w:rFonts w:ascii="Times New Roman" w:hAnsi="Times New Roman"/>
                <w:sz w:val="20"/>
                <w:szCs w:val="20"/>
              </w:rPr>
              <w:t>выявлены основные противоречия становления и развития высшего профессионального образования социальных педагогов/социальных работников в России и зарубежных странах;</w:t>
            </w:r>
          </w:p>
          <w:p w:rsidR="004B1357" w:rsidRPr="002239E6" w:rsidRDefault="004B1357" w:rsidP="004B1357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9E6">
              <w:rPr>
                <w:rFonts w:ascii="Times New Roman" w:hAnsi="Times New Roman"/>
                <w:sz w:val="20"/>
                <w:szCs w:val="20"/>
              </w:rPr>
              <w:t>установлены особенности целей, задач, авторских моделей высшего профессионального образования социальных педагогов/социальных работнико</w:t>
            </w:r>
            <w:r>
              <w:rPr>
                <w:rFonts w:ascii="Times New Roman" w:hAnsi="Times New Roman"/>
                <w:sz w:val="20"/>
                <w:szCs w:val="20"/>
              </w:rPr>
              <w:t>в в России и зарубежных странах</w:t>
            </w:r>
          </w:p>
          <w:p w:rsidR="004B1357" w:rsidRPr="004D168E" w:rsidRDefault="004B1357" w:rsidP="002A2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16-06-00028/15 «История и современное состояние музыкального образования во Франции»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08.04.2016-31.12.2016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Л.А. </w:t>
            </w:r>
            <w:proofErr w:type="spellStart"/>
            <w:r w:rsidRPr="004D168E">
              <w:rPr>
                <w:rFonts w:ascii="Times New Roman" w:hAnsi="Times New Roman"/>
                <w:sz w:val="20"/>
                <w:szCs w:val="20"/>
              </w:rPr>
              <w:t>Бурякова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6E705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6E705F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E705F">
              <w:rPr>
                <w:rFonts w:ascii="Times New Roman" w:hAnsi="Times New Roman"/>
                <w:sz w:val="20"/>
                <w:szCs w:val="20"/>
              </w:rPr>
              <w:t>ед.н</w:t>
            </w:r>
            <w:proofErr w:type="spellEnd"/>
            <w:r w:rsidRPr="006E705F">
              <w:rPr>
                <w:rFonts w:ascii="Times New Roman" w:hAnsi="Times New Roman"/>
                <w:sz w:val="20"/>
                <w:szCs w:val="20"/>
              </w:rPr>
              <w:t>., доцент кафедры музыкального и художественного образования Таганрогского института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705F">
              <w:rPr>
                <w:rFonts w:ascii="Times New Roman" w:hAnsi="Times New Roman"/>
                <w:sz w:val="20"/>
                <w:szCs w:val="20"/>
              </w:rPr>
              <w:t>А.П. Чехова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филиала РГЭУ (РИНХ) </w:t>
            </w:r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ФГБУ РГНФ</w:t>
            </w:r>
          </w:p>
        </w:tc>
        <w:tc>
          <w:tcPr>
            <w:tcW w:w="8646" w:type="dxa"/>
            <w:vAlign w:val="center"/>
          </w:tcPr>
          <w:p w:rsidR="004B1357" w:rsidRPr="004D168E" w:rsidRDefault="004B1357" w:rsidP="004B1357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изучен и адаптирован</w:t>
            </w:r>
            <w:proofErr w:type="gramEnd"/>
            <w:r w:rsidRPr="005E4ADD">
              <w:rPr>
                <w:rFonts w:ascii="Times New Roman" w:hAnsi="Times New Roman"/>
                <w:sz w:val="20"/>
                <w:szCs w:val="20"/>
              </w:rPr>
              <w:t xml:space="preserve"> опыт Франции в области музыкального образования, представля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ющий </w:t>
            </w:r>
            <w:r w:rsidRPr="005E4ADD">
              <w:rPr>
                <w:rFonts w:ascii="Times New Roman" w:hAnsi="Times New Roman"/>
                <w:sz w:val="20"/>
                <w:szCs w:val="20"/>
              </w:rPr>
              <w:t>несомненную ценность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отечественной науки и практики на</w:t>
            </w:r>
            <w:r w:rsidRPr="005E4ADD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E4A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E4ADD">
              <w:rPr>
                <w:rFonts w:ascii="Times New Roman" w:hAnsi="Times New Roman"/>
                <w:sz w:val="20"/>
                <w:szCs w:val="20"/>
              </w:rPr>
              <w:t>ринципиально ново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5E4ADD">
              <w:rPr>
                <w:rFonts w:ascii="Times New Roman" w:hAnsi="Times New Roman"/>
                <w:sz w:val="20"/>
                <w:szCs w:val="20"/>
              </w:rPr>
              <w:t xml:space="preserve"> подход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4ADD">
              <w:rPr>
                <w:rFonts w:ascii="Times New Roman" w:hAnsi="Times New Roman"/>
                <w:sz w:val="20"/>
                <w:szCs w:val="20"/>
              </w:rPr>
              <w:t xml:space="preserve"> к изучению исторических и концептуальных основ современных музыкально-педагогических школ-систем. </w:t>
            </w: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15-04-00057/15 «Имплицитная сторона механизма сочетаемости как фиксация связей русской языковой картины мира (ассоциативный качественно-количественный аспект)»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18.04.2016 - 31.12.2016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С.Г. Букаренко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04397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204397">
              <w:rPr>
                <w:rFonts w:ascii="Times New Roman" w:hAnsi="Times New Roman"/>
                <w:sz w:val="20"/>
                <w:szCs w:val="20"/>
              </w:rPr>
              <w:t>ил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0439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204397">
              <w:rPr>
                <w:rFonts w:ascii="Times New Roman" w:hAnsi="Times New Roman"/>
                <w:sz w:val="20"/>
                <w:szCs w:val="20"/>
              </w:rPr>
              <w:t>., профессор кафедры русского языка Таганрогского института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397">
              <w:rPr>
                <w:rFonts w:ascii="Times New Roman" w:hAnsi="Times New Roman"/>
                <w:sz w:val="20"/>
                <w:szCs w:val="20"/>
              </w:rPr>
              <w:t>А.П. Чехова (</w:t>
            </w:r>
            <w:r>
              <w:rPr>
                <w:rFonts w:ascii="Times New Roman" w:hAnsi="Times New Roman"/>
                <w:sz w:val="20"/>
                <w:szCs w:val="20"/>
              </w:rPr>
              <w:t>филиала) РГЭУ (РИНХ)</w:t>
            </w:r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ФГБУ РГНФ</w:t>
            </w:r>
          </w:p>
        </w:tc>
        <w:tc>
          <w:tcPr>
            <w:tcW w:w="8646" w:type="dxa"/>
            <w:vAlign w:val="center"/>
          </w:tcPr>
          <w:p w:rsidR="004B1357" w:rsidRPr="002239E6" w:rsidRDefault="004B1357" w:rsidP="004B1357">
            <w:pPr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9E6">
              <w:rPr>
                <w:rFonts w:ascii="Times New Roman" w:hAnsi="Times New Roman"/>
                <w:sz w:val="20"/>
                <w:szCs w:val="20"/>
              </w:rPr>
              <w:t>исследован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239E6">
              <w:rPr>
                <w:rFonts w:ascii="Times New Roman" w:hAnsi="Times New Roman"/>
                <w:sz w:val="20"/>
                <w:szCs w:val="20"/>
              </w:rPr>
              <w:t xml:space="preserve"> имплицитн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2239E6">
              <w:rPr>
                <w:rFonts w:ascii="Times New Roman" w:hAnsi="Times New Roman"/>
                <w:sz w:val="20"/>
                <w:szCs w:val="20"/>
              </w:rPr>
              <w:t xml:space="preserve"> сторон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239E6">
              <w:rPr>
                <w:rFonts w:ascii="Times New Roman" w:hAnsi="Times New Roman"/>
                <w:sz w:val="20"/>
                <w:szCs w:val="20"/>
              </w:rPr>
              <w:t xml:space="preserve"> механизма сочетаемости на материале серии проведённых направленных ассоциативных экспериментов.</w:t>
            </w:r>
          </w:p>
          <w:p w:rsidR="004B1357" w:rsidRPr="004D168E" w:rsidRDefault="004B1357" w:rsidP="002A24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14-04-00237/15 «Историко-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культурный и символический облик провинции в творчестве А.П. Чехова»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20.04.2016 - 31.12.2016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Кондратьева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ил..н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2043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397">
              <w:rPr>
                <w:rFonts w:ascii="Times New Roman" w:hAnsi="Times New Roman"/>
                <w:sz w:val="20"/>
                <w:szCs w:val="20"/>
              </w:rPr>
              <w:lastRenderedPageBreak/>
              <w:t>зав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04397">
              <w:rPr>
                <w:rFonts w:ascii="Times New Roman" w:hAnsi="Times New Roman"/>
                <w:sz w:val="20"/>
                <w:szCs w:val="20"/>
              </w:rPr>
              <w:t>кафедрой литературы Таганрогского института 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4397">
              <w:rPr>
                <w:rFonts w:ascii="Times New Roman" w:hAnsi="Times New Roman"/>
                <w:sz w:val="20"/>
                <w:szCs w:val="20"/>
              </w:rPr>
              <w:t>А.П. Чехова (</w:t>
            </w:r>
            <w:r>
              <w:rPr>
                <w:rFonts w:ascii="Times New Roman" w:hAnsi="Times New Roman"/>
                <w:sz w:val="20"/>
                <w:szCs w:val="20"/>
              </w:rPr>
              <w:t>филиала) РГЭУ (РИНХ)</w:t>
            </w:r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ФГБУ РГНФ</w:t>
            </w:r>
          </w:p>
        </w:tc>
        <w:tc>
          <w:tcPr>
            <w:tcW w:w="8646" w:type="dxa"/>
            <w:vAlign w:val="center"/>
          </w:tcPr>
          <w:p w:rsidR="004B1357" w:rsidRPr="00306E08" w:rsidRDefault="004B1357" w:rsidP="004B1357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E08">
              <w:rPr>
                <w:rFonts w:ascii="Times New Roman" w:hAnsi="Times New Roman"/>
                <w:sz w:val="20"/>
                <w:szCs w:val="20"/>
              </w:rPr>
              <w:t>исследован вопрос о таганрогском окружении семьи Чеховых, истории и личности которых легли в основу мотивов и образов чеховских произведений, в частности о В.Г. Тане (</w:t>
            </w:r>
            <w:proofErr w:type="spellStart"/>
            <w:r w:rsidRPr="00306E08">
              <w:rPr>
                <w:rFonts w:ascii="Times New Roman" w:hAnsi="Times New Roman"/>
                <w:sz w:val="20"/>
                <w:szCs w:val="20"/>
              </w:rPr>
              <w:t>Богоразе</w:t>
            </w:r>
            <w:proofErr w:type="spellEnd"/>
            <w:r w:rsidRPr="00306E08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306E08">
              <w:rPr>
                <w:rFonts w:ascii="Times New Roman" w:hAnsi="Times New Roman"/>
                <w:sz w:val="20"/>
                <w:szCs w:val="20"/>
              </w:rPr>
              <w:lastRenderedPageBreak/>
              <w:t>соученике А.П. Чехова;</w:t>
            </w:r>
          </w:p>
          <w:p w:rsidR="004B1357" w:rsidRPr="00306E08" w:rsidRDefault="004B1357" w:rsidP="004B1357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E08">
              <w:rPr>
                <w:rFonts w:ascii="Times New Roman" w:hAnsi="Times New Roman"/>
                <w:sz w:val="20"/>
                <w:szCs w:val="20"/>
              </w:rPr>
              <w:t>исследован таганрогский «обывательский фон», в частности купеческое окружение Павла Чехова отца писателя;</w:t>
            </w:r>
          </w:p>
          <w:p w:rsidR="004B1357" w:rsidRPr="00306E08" w:rsidRDefault="004B1357" w:rsidP="004B1357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E08">
              <w:rPr>
                <w:rFonts w:ascii="Times New Roman" w:hAnsi="Times New Roman"/>
                <w:sz w:val="20"/>
                <w:szCs w:val="20"/>
              </w:rPr>
              <w:t>показан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06E08">
              <w:rPr>
                <w:rFonts w:ascii="Times New Roman" w:hAnsi="Times New Roman"/>
                <w:sz w:val="20"/>
                <w:szCs w:val="20"/>
              </w:rPr>
              <w:t xml:space="preserve">, как в </w:t>
            </w:r>
            <w:proofErr w:type="gramStart"/>
            <w:r w:rsidRPr="00306E08">
              <w:rPr>
                <w:rFonts w:ascii="Times New Roman" w:hAnsi="Times New Roman"/>
                <w:sz w:val="20"/>
                <w:szCs w:val="20"/>
              </w:rPr>
              <w:t>результате</w:t>
            </w:r>
            <w:proofErr w:type="gramEnd"/>
            <w:r w:rsidRPr="00306E08">
              <w:rPr>
                <w:rFonts w:ascii="Times New Roman" w:hAnsi="Times New Roman"/>
                <w:sz w:val="20"/>
                <w:szCs w:val="20"/>
              </w:rPr>
              <w:t xml:space="preserve"> внешнеполитических и внутриполитических факторов формировалось многонациональное население Таганрога, зарождалась греческая диаспора, национальный и культурный колорит которой отразился в произведениях А. П. Чехова;</w:t>
            </w:r>
          </w:p>
          <w:p w:rsidR="004B1357" w:rsidRPr="00306E08" w:rsidRDefault="004B1357" w:rsidP="004B1357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E08">
              <w:rPr>
                <w:rFonts w:ascii="Times New Roman" w:hAnsi="Times New Roman"/>
                <w:sz w:val="20"/>
                <w:szCs w:val="20"/>
              </w:rPr>
              <w:t>показано влияние на творчество писателя малороссийской и «казачьей» культуры;</w:t>
            </w:r>
          </w:p>
          <w:p w:rsidR="004B1357" w:rsidRPr="00306E08" w:rsidRDefault="004B1357" w:rsidP="004B1357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E08">
              <w:rPr>
                <w:rFonts w:ascii="Times New Roman" w:hAnsi="Times New Roman"/>
                <w:sz w:val="20"/>
                <w:szCs w:val="20"/>
              </w:rPr>
              <w:t xml:space="preserve">выявлены южно-российские реалии и показана их художественная трансформация в </w:t>
            </w:r>
            <w:proofErr w:type="gramStart"/>
            <w:r w:rsidRPr="00306E08">
              <w:rPr>
                <w:rFonts w:ascii="Times New Roman" w:hAnsi="Times New Roman"/>
                <w:sz w:val="20"/>
                <w:szCs w:val="20"/>
              </w:rPr>
              <w:t>произведениях</w:t>
            </w:r>
            <w:proofErr w:type="gramEnd"/>
            <w:r w:rsidRPr="00306E08">
              <w:rPr>
                <w:rFonts w:ascii="Times New Roman" w:hAnsi="Times New Roman"/>
                <w:sz w:val="20"/>
                <w:szCs w:val="20"/>
              </w:rPr>
              <w:t xml:space="preserve"> А. П. Чехова;</w:t>
            </w:r>
          </w:p>
          <w:p w:rsidR="004B1357" w:rsidRPr="00306E08" w:rsidRDefault="004B1357" w:rsidP="004B1357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E08">
              <w:rPr>
                <w:rFonts w:ascii="Times New Roman" w:hAnsi="Times New Roman"/>
                <w:sz w:val="20"/>
                <w:szCs w:val="20"/>
              </w:rPr>
              <w:t>в ходе исследования топографии провинции на материале рассказов проанализирован образ провинциального города;</w:t>
            </w:r>
          </w:p>
          <w:p w:rsidR="004B1357" w:rsidRPr="004D168E" w:rsidRDefault="004B1357" w:rsidP="004B1357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E08">
              <w:rPr>
                <w:rFonts w:ascii="Times New Roman" w:hAnsi="Times New Roman"/>
                <w:sz w:val="20"/>
                <w:szCs w:val="20"/>
              </w:rPr>
              <w:t xml:space="preserve">исследованы локусы гостиницы и ресторана как существенные составляющие «провинциального текста» Чехова;  </w:t>
            </w: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16-02-00411/15 «Развитие методологии оценки финансовой безопасности России на основе исследования воздействия макроэкономических шоков на динамику сбережений и операций населения на кредитном и валютном рынках»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11.04.2016-31.12.2016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Л.И. </w:t>
            </w:r>
            <w:proofErr w:type="spellStart"/>
            <w:r w:rsidRPr="004D168E">
              <w:rPr>
                <w:rFonts w:ascii="Times New Roman" w:hAnsi="Times New Roman"/>
                <w:sz w:val="20"/>
                <w:szCs w:val="20"/>
              </w:rPr>
              <w:t>Ниворожкина</w:t>
            </w:r>
            <w:proofErr w:type="spellEnd"/>
            <w:r w:rsidRPr="004D168E">
              <w:rPr>
                <w:rFonts w:ascii="Times New Roman" w:hAnsi="Times New Roman"/>
                <w:sz w:val="20"/>
                <w:szCs w:val="20"/>
              </w:rPr>
              <w:t xml:space="preserve">, д.э.н., профессор, </w:t>
            </w:r>
            <w:proofErr w:type="spellStart"/>
            <w:r w:rsidRPr="004D168E">
              <w:rPr>
                <w:rFonts w:ascii="Times New Roman" w:hAnsi="Times New Roman"/>
                <w:sz w:val="20"/>
                <w:szCs w:val="20"/>
              </w:rPr>
              <w:t>зав</w:t>
            </w:r>
            <w:proofErr w:type="gramStart"/>
            <w:r w:rsidRPr="004D168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D168E">
              <w:rPr>
                <w:rFonts w:ascii="Times New Roman" w:hAnsi="Times New Roman"/>
                <w:sz w:val="20"/>
                <w:szCs w:val="20"/>
              </w:rPr>
              <w:t>афедрой</w:t>
            </w:r>
            <w:proofErr w:type="spellEnd"/>
            <w:r w:rsidRPr="004D1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168E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4D16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D168E">
              <w:rPr>
                <w:rFonts w:ascii="Times New Roman" w:hAnsi="Times New Roman"/>
                <w:sz w:val="20"/>
                <w:szCs w:val="20"/>
              </w:rPr>
              <w:t>стат-ки,эконометрики</w:t>
            </w:r>
            <w:proofErr w:type="spellEnd"/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и актуарных расчетов</w:t>
            </w:r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ФГБУ РГНФ</w:t>
            </w:r>
          </w:p>
        </w:tc>
        <w:tc>
          <w:tcPr>
            <w:tcW w:w="8646" w:type="dxa"/>
            <w:vAlign w:val="center"/>
          </w:tcPr>
          <w:p w:rsidR="004B1357" w:rsidRDefault="004B1357" w:rsidP="004B135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определена м</w:t>
            </w:r>
            <w:r w:rsidRPr="005E4ADD">
              <w:rPr>
                <w:rFonts w:ascii="Times New Roman" w:hAnsi="Times New Roman"/>
                <w:sz w:val="20"/>
                <w:szCs w:val="20"/>
              </w:rPr>
              <w:t>етодология изм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ерения финансовой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безопасности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E4AD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proofErr w:type="gramEnd"/>
            <w:r w:rsidRPr="005E4ADD">
              <w:rPr>
                <w:rFonts w:ascii="Times New Roman" w:hAnsi="Times New Roman"/>
                <w:sz w:val="20"/>
                <w:szCs w:val="20"/>
              </w:rPr>
              <w:t xml:space="preserve"> учетом оценки влияния макроэкономических шоков на структуру и характер сбережений населения, позволяющая изолировать их влияние от других факторов, действующих в это время; </w:t>
            </w:r>
          </w:p>
          <w:p w:rsidR="004B1357" w:rsidRDefault="004B1357" w:rsidP="004B135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определена э</w:t>
            </w:r>
            <w:r w:rsidRPr="005E4ADD">
              <w:rPr>
                <w:rFonts w:ascii="Times New Roman" w:hAnsi="Times New Roman"/>
                <w:sz w:val="20"/>
                <w:szCs w:val="20"/>
              </w:rPr>
              <w:t xml:space="preserve">мпирическая оценка влияния макроэкономических шоков на вероятность изменения структуры и характера сбережений и операций на валютном и кредитном рынках, позволяющая выявить вклад указанных факторов в ухудшение финансовой безопасности страны; </w:t>
            </w:r>
          </w:p>
          <w:p w:rsidR="004B1357" w:rsidRDefault="004B1357" w:rsidP="004B135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сформирована новая</w:t>
            </w:r>
            <w:r w:rsidRPr="005E4ADD">
              <w:rPr>
                <w:rFonts w:ascii="Times New Roman" w:hAnsi="Times New Roman"/>
                <w:sz w:val="20"/>
                <w:szCs w:val="20"/>
              </w:rPr>
              <w:t xml:space="preserve"> групп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E4ADD">
              <w:rPr>
                <w:rFonts w:ascii="Times New Roman" w:hAnsi="Times New Roman"/>
                <w:sz w:val="20"/>
                <w:szCs w:val="20"/>
              </w:rPr>
              <w:t xml:space="preserve"> индикаторов финансовой безопасности с учетом влияния изменений сбережений населения и его операций </w:t>
            </w:r>
            <w:r>
              <w:rPr>
                <w:rFonts w:ascii="Times New Roman" w:hAnsi="Times New Roman"/>
                <w:sz w:val="20"/>
                <w:szCs w:val="20"/>
              </w:rPr>
              <w:t>на кредитном и валютном рынках.</w:t>
            </w:r>
          </w:p>
          <w:p w:rsidR="004B1357" w:rsidRDefault="004B1357" w:rsidP="004B135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E4ADD">
              <w:rPr>
                <w:rFonts w:ascii="Times New Roman" w:hAnsi="Times New Roman"/>
                <w:sz w:val="20"/>
                <w:szCs w:val="20"/>
              </w:rPr>
              <w:t>точнен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E4ADD">
              <w:rPr>
                <w:rFonts w:ascii="Times New Roman" w:hAnsi="Times New Roman"/>
                <w:sz w:val="20"/>
                <w:szCs w:val="20"/>
              </w:rPr>
              <w:t xml:space="preserve"> механизм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E4ADD">
              <w:rPr>
                <w:rFonts w:ascii="Times New Roman" w:hAnsi="Times New Roman"/>
                <w:sz w:val="20"/>
                <w:szCs w:val="20"/>
              </w:rPr>
              <w:t xml:space="preserve"> реагирования населения на экономические шоки в </w:t>
            </w:r>
            <w:proofErr w:type="gramStart"/>
            <w:r w:rsidRPr="005E4ADD">
              <w:rPr>
                <w:rFonts w:ascii="Times New Roman" w:hAnsi="Times New Roman"/>
                <w:sz w:val="20"/>
                <w:szCs w:val="20"/>
              </w:rPr>
              <w:t>ситуациях</w:t>
            </w:r>
            <w:proofErr w:type="gramEnd"/>
            <w:r w:rsidRPr="005E4ADD">
              <w:rPr>
                <w:rFonts w:ascii="Times New Roman" w:hAnsi="Times New Roman"/>
                <w:sz w:val="20"/>
                <w:szCs w:val="20"/>
              </w:rPr>
              <w:t xml:space="preserve"> 1998, 2008, 2014 годов с точки зрения их воздействия на финансовую безопасность государства; </w:t>
            </w:r>
          </w:p>
          <w:p w:rsidR="004B1357" w:rsidRDefault="004B1357" w:rsidP="004B135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разработаны р</w:t>
            </w:r>
            <w:r w:rsidRPr="005E4ADD">
              <w:rPr>
                <w:rFonts w:ascii="Times New Roman" w:hAnsi="Times New Roman"/>
                <w:sz w:val="20"/>
                <w:szCs w:val="20"/>
              </w:rPr>
              <w:t>екомендации по регулированию финансового рынка России исходя из эмпирической оценки финансовой безопасности, проведенной на основе модифицированной системы индикат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оров. </w:t>
            </w:r>
          </w:p>
          <w:p w:rsidR="004B1357" w:rsidRPr="00DD1E9D" w:rsidRDefault="004B1357" w:rsidP="004B135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разработаны р</w:t>
            </w:r>
            <w:r w:rsidRPr="00DD1E9D">
              <w:rPr>
                <w:rFonts w:ascii="Times New Roman" w:hAnsi="Times New Roman"/>
                <w:sz w:val="20"/>
                <w:szCs w:val="20"/>
              </w:rPr>
              <w:t xml:space="preserve">екомендации по развитию мониторинга финансовой безопасности России с учетом ее эмпирической оценки и масштабов, структуры, характера операций населения на финансовых рынках в целях развития стратегии </w:t>
            </w:r>
            <w:r>
              <w:rPr>
                <w:rFonts w:ascii="Times New Roman" w:hAnsi="Times New Roman"/>
                <w:sz w:val="20"/>
                <w:szCs w:val="20"/>
              </w:rPr>
              <w:t>финансовой безопасности страны</w:t>
            </w: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15-33-01219/15 «Государственно-частное партнерство в России: проблемы институционального развития и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противодействия злоупотреблениям властью»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26.04.2016 - 31.12.2016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168E">
              <w:rPr>
                <w:rFonts w:ascii="Times New Roman" w:hAnsi="Times New Roman"/>
                <w:sz w:val="20"/>
                <w:szCs w:val="20"/>
              </w:rPr>
              <w:t>Я.В. Коженко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4397">
              <w:rPr>
                <w:rFonts w:ascii="Times New Roman" w:hAnsi="Times New Roman"/>
                <w:sz w:val="20"/>
                <w:szCs w:val="20"/>
              </w:rPr>
              <w:t>к.ю.н</w:t>
            </w:r>
            <w:proofErr w:type="spellEnd"/>
            <w:r w:rsidRPr="00204397">
              <w:rPr>
                <w:rFonts w:ascii="Times New Roman" w:hAnsi="Times New Roman"/>
                <w:sz w:val="20"/>
                <w:szCs w:val="20"/>
              </w:rPr>
              <w:t xml:space="preserve">., доцент кафедры государственно-правовых дисциплин Таганрогского института </w:t>
            </w:r>
            <w:proofErr w:type="spellStart"/>
            <w:r w:rsidRPr="00204397">
              <w:rPr>
                <w:rFonts w:ascii="Times New Roman" w:hAnsi="Times New Roman"/>
                <w:sz w:val="20"/>
                <w:szCs w:val="20"/>
              </w:rPr>
              <w:lastRenderedPageBreak/>
              <w:t>им.А.П</w:t>
            </w:r>
            <w:proofErr w:type="spellEnd"/>
            <w:r w:rsidRPr="00204397">
              <w:rPr>
                <w:rFonts w:ascii="Times New Roman" w:hAnsi="Times New Roman"/>
                <w:sz w:val="20"/>
                <w:szCs w:val="20"/>
              </w:rPr>
              <w:t>. Чехова (</w:t>
            </w:r>
            <w:r>
              <w:rPr>
                <w:rFonts w:ascii="Times New Roman" w:hAnsi="Times New Roman"/>
                <w:sz w:val="20"/>
                <w:szCs w:val="20"/>
              </w:rPr>
              <w:t>филиала РГЭУ (РИНХ)</w:t>
            </w:r>
            <w:proofErr w:type="gramEnd"/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ФГБУ РГНФ</w:t>
            </w:r>
          </w:p>
        </w:tc>
        <w:tc>
          <w:tcPr>
            <w:tcW w:w="8646" w:type="dxa"/>
            <w:vAlign w:val="center"/>
          </w:tcPr>
          <w:p w:rsidR="004B1357" w:rsidRPr="00860683" w:rsidRDefault="004B1357" w:rsidP="004B135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0683">
              <w:rPr>
                <w:rFonts w:ascii="Times New Roman" w:hAnsi="Times New Roman"/>
                <w:sz w:val="20"/>
                <w:szCs w:val="20"/>
              </w:rPr>
              <w:t>роанализированы изменения государственной политики  России на предмет определения приоритетных сфер ГЧП сотрудничества государственных структур и частного сектора в условиях попыток дипломатической изоляции и экономических санкций РФ;</w:t>
            </w:r>
          </w:p>
          <w:p w:rsidR="004B1357" w:rsidRPr="00860683" w:rsidRDefault="004B1357" w:rsidP="004B135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60683">
              <w:rPr>
                <w:rFonts w:ascii="Times New Roman" w:hAnsi="Times New Roman"/>
                <w:sz w:val="20"/>
                <w:szCs w:val="20"/>
              </w:rPr>
              <w:t>ыявлены особенности национальной системы договорных отношений ГЧП и государственных заказов, охарактеризованы проблемы реформирования существующих в России схем реализации ГЧП, в связи с принятием ФЗ от 13 июля 2015г.</w:t>
            </w:r>
          </w:p>
          <w:p w:rsidR="004B1357" w:rsidRPr="00860683" w:rsidRDefault="004B1357" w:rsidP="004B135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60683">
              <w:rPr>
                <w:rFonts w:ascii="Times New Roman" w:hAnsi="Times New Roman"/>
                <w:sz w:val="20"/>
                <w:szCs w:val="20"/>
              </w:rPr>
              <w:t>сследован региональный опыт субъектов РФ в оценке эффективности государственно-</w:t>
            </w:r>
            <w:r w:rsidRPr="00860683">
              <w:rPr>
                <w:rFonts w:ascii="Times New Roman" w:hAnsi="Times New Roman"/>
                <w:sz w:val="20"/>
                <w:szCs w:val="20"/>
              </w:rPr>
              <w:lastRenderedPageBreak/>
              <w:t>частного партнерства в России (в контексте гармонизации федерального и регионального законодательства о ГЧП и МЧП);</w:t>
            </w:r>
          </w:p>
          <w:p w:rsidR="004B1357" w:rsidRPr="00860683" w:rsidRDefault="004B1357" w:rsidP="004B135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60683">
              <w:rPr>
                <w:rFonts w:ascii="Times New Roman" w:hAnsi="Times New Roman"/>
                <w:sz w:val="20"/>
                <w:szCs w:val="20"/>
              </w:rPr>
              <w:t>ыявлены особенности нормативно-правовой регламентации отношений по государственным заказам и определена</w:t>
            </w:r>
            <w:proofErr w:type="gramEnd"/>
            <w:r w:rsidRPr="00860683">
              <w:rPr>
                <w:rFonts w:ascii="Times New Roman" w:hAnsi="Times New Roman"/>
                <w:sz w:val="20"/>
                <w:szCs w:val="20"/>
              </w:rPr>
              <w:t xml:space="preserve"> эффективность механизма формирования и их размещения;</w:t>
            </w:r>
          </w:p>
          <w:p w:rsidR="004B1357" w:rsidRPr="00860683" w:rsidRDefault="004B1357" w:rsidP="004B135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60683">
              <w:rPr>
                <w:rFonts w:ascii="Times New Roman" w:hAnsi="Times New Roman"/>
                <w:sz w:val="20"/>
                <w:szCs w:val="20"/>
              </w:rPr>
              <w:t>роведен сравнительный анализ международного и отечественного опыта ГЧП регулирования отношений в сфере закупок (поставок) товаров, выполнения работ и оказания услуг для общественных нужд; ГЧП в сферах государственных и естественных монополий: проблемы развития и злоупотребления;</w:t>
            </w:r>
          </w:p>
          <w:p w:rsidR="004B1357" w:rsidRPr="004D168E" w:rsidRDefault="004B1357" w:rsidP="004B1357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60683">
              <w:rPr>
                <w:rFonts w:ascii="Times New Roman" w:hAnsi="Times New Roman"/>
                <w:sz w:val="20"/>
                <w:szCs w:val="20"/>
              </w:rPr>
              <w:t>сследованы правовые последствия нарушений законодательства о закупках при реализации проектов ГЧП в России и з</w:t>
            </w:r>
            <w:r>
              <w:rPr>
                <w:rFonts w:ascii="Times New Roman" w:hAnsi="Times New Roman"/>
                <w:sz w:val="20"/>
                <w:szCs w:val="20"/>
              </w:rPr>
              <w:t>а рубежом: сравнительный анализ</w:t>
            </w: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16-33-00003/15 «Трансформация стратегий исследования динамики социальной реальности»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08.04.2016-31.12.2016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168E">
              <w:rPr>
                <w:rFonts w:ascii="Times New Roman" w:hAnsi="Times New Roman"/>
                <w:sz w:val="20"/>
                <w:szCs w:val="20"/>
              </w:rPr>
              <w:t>В.В. Попов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E705F">
              <w:rPr>
                <w:rFonts w:ascii="Times New Roman" w:hAnsi="Times New Roman"/>
                <w:sz w:val="20"/>
                <w:szCs w:val="20"/>
              </w:rPr>
              <w:t xml:space="preserve">д.ф.н., профессор кафедры философии и социологии права  Таганрогского института </w:t>
            </w:r>
            <w:proofErr w:type="spellStart"/>
            <w:r w:rsidRPr="006E705F">
              <w:rPr>
                <w:rFonts w:ascii="Times New Roman" w:hAnsi="Times New Roman"/>
                <w:sz w:val="20"/>
                <w:szCs w:val="20"/>
              </w:rPr>
              <w:t>им.А.П</w:t>
            </w:r>
            <w:proofErr w:type="spellEnd"/>
            <w:r w:rsidRPr="006E705F">
              <w:rPr>
                <w:rFonts w:ascii="Times New Roman" w:hAnsi="Times New Roman"/>
                <w:sz w:val="20"/>
                <w:szCs w:val="20"/>
              </w:rPr>
              <w:t>. Чехова (</w:t>
            </w:r>
            <w:r>
              <w:rPr>
                <w:rFonts w:ascii="Times New Roman" w:hAnsi="Times New Roman"/>
                <w:sz w:val="20"/>
                <w:szCs w:val="20"/>
              </w:rPr>
              <w:t>филиала РГЭУ (РИНХ)</w:t>
            </w:r>
            <w:proofErr w:type="gramEnd"/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ФГБУ РГНФ</w:t>
            </w:r>
          </w:p>
        </w:tc>
        <w:tc>
          <w:tcPr>
            <w:tcW w:w="8646" w:type="dxa"/>
            <w:vAlign w:val="center"/>
          </w:tcPr>
          <w:p w:rsidR="004B1357" w:rsidRDefault="004B1357" w:rsidP="004B1357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раскрыты</w:t>
            </w:r>
            <w:r w:rsidRPr="007A0429">
              <w:rPr>
                <w:rFonts w:ascii="Times New Roman" w:hAnsi="Times New Roman"/>
                <w:sz w:val="20"/>
                <w:szCs w:val="20"/>
              </w:rPr>
              <w:t xml:space="preserve"> методологически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7A0429">
              <w:rPr>
                <w:rFonts w:ascii="Times New Roman" w:hAnsi="Times New Roman"/>
                <w:sz w:val="20"/>
                <w:szCs w:val="20"/>
              </w:rPr>
              <w:t>и логико-семантически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0429">
              <w:rPr>
                <w:rFonts w:ascii="Times New Roman" w:hAnsi="Times New Roman"/>
                <w:sz w:val="20"/>
                <w:szCs w:val="20"/>
              </w:rPr>
              <w:t xml:space="preserve"> аспект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A0429">
              <w:rPr>
                <w:rFonts w:ascii="Times New Roman" w:hAnsi="Times New Roman"/>
                <w:sz w:val="20"/>
                <w:szCs w:val="20"/>
              </w:rPr>
              <w:t xml:space="preserve"> динамики социальной реальности в контексте </w:t>
            </w:r>
            <w:proofErr w:type="spellStart"/>
            <w:r w:rsidRPr="007A0429">
              <w:rPr>
                <w:rFonts w:ascii="Times New Roman" w:hAnsi="Times New Roman"/>
                <w:sz w:val="20"/>
                <w:szCs w:val="20"/>
              </w:rPr>
              <w:t>постнеклассических</w:t>
            </w:r>
            <w:proofErr w:type="spellEnd"/>
            <w:r w:rsidRPr="007A0429">
              <w:rPr>
                <w:rFonts w:ascii="Times New Roman" w:hAnsi="Times New Roman"/>
                <w:sz w:val="20"/>
                <w:szCs w:val="20"/>
              </w:rPr>
              <w:t xml:space="preserve"> стратегий исследования, </w:t>
            </w:r>
          </w:p>
          <w:p w:rsidR="004B1357" w:rsidRDefault="004B1357" w:rsidP="004B1357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A0429">
              <w:rPr>
                <w:rFonts w:ascii="Times New Roman" w:hAnsi="Times New Roman"/>
                <w:sz w:val="20"/>
                <w:szCs w:val="20"/>
              </w:rPr>
              <w:t>формирован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A0429">
              <w:rPr>
                <w:rFonts w:ascii="Times New Roman" w:hAnsi="Times New Roman"/>
                <w:sz w:val="20"/>
                <w:szCs w:val="20"/>
              </w:rPr>
              <w:t xml:space="preserve"> адекватны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0429">
              <w:rPr>
                <w:rFonts w:ascii="Times New Roman" w:hAnsi="Times New Roman"/>
                <w:sz w:val="20"/>
                <w:szCs w:val="20"/>
              </w:rPr>
              <w:t xml:space="preserve"> концепт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A0429">
              <w:rPr>
                <w:rFonts w:ascii="Times New Roman" w:hAnsi="Times New Roman"/>
                <w:sz w:val="20"/>
                <w:szCs w:val="20"/>
              </w:rPr>
              <w:t xml:space="preserve"> для моделирования социально-исторического процесса и раскрытия специфики изменений социальной реальности. </w:t>
            </w:r>
          </w:p>
          <w:p w:rsidR="004B1357" w:rsidRDefault="004B1357" w:rsidP="004B1357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429">
              <w:rPr>
                <w:rFonts w:ascii="Times New Roman" w:hAnsi="Times New Roman"/>
                <w:sz w:val="20"/>
                <w:szCs w:val="20"/>
              </w:rPr>
              <w:t>раскрыт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7A0429">
              <w:rPr>
                <w:rFonts w:ascii="Times New Roman" w:hAnsi="Times New Roman"/>
                <w:sz w:val="20"/>
                <w:szCs w:val="20"/>
              </w:rPr>
              <w:t>сущност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7A0429">
              <w:rPr>
                <w:rFonts w:ascii="Times New Roman" w:hAnsi="Times New Roman"/>
                <w:sz w:val="20"/>
                <w:szCs w:val="20"/>
              </w:rPr>
              <w:t xml:space="preserve"> и специфик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A0429">
              <w:rPr>
                <w:rFonts w:ascii="Times New Roman" w:hAnsi="Times New Roman"/>
                <w:sz w:val="20"/>
                <w:szCs w:val="20"/>
              </w:rPr>
              <w:t xml:space="preserve"> категорий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0429">
              <w:rPr>
                <w:rFonts w:ascii="Times New Roman" w:hAnsi="Times New Roman"/>
                <w:sz w:val="20"/>
                <w:szCs w:val="20"/>
              </w:rPr>
              <w:t xml:space="preserve">«противоречивость», «переходность», «альтернативность», «событийность» в контексте теории процессов и изменений, </w:t>
            </w:r>
          </w:p>
          <w:p w:rsidR="004B1357" w:rsidRPr="004D168E" w:rsidRDefault="004B1357" w:rsidP="004B1357">
            <w:pPr>
              <w:numPr>
                <w:ilvl w:val="0"/>
                <w:numId w:val="6"/>
              </w:numPr>
              <w:tabs>
                <w:tab w:val="left" w:pos="175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0429">
              <w:rPr>
                <w:rFonts w:ascii="Times New Roman" w:hAnsi="Times New Roman"/>
                <w:sz w:val="20"/>
                <w:szCs w:val="20"/>
              </w:rPr>
              <w:t xml:space="preserve">разработана и представлена теоретическая модель механизма кризисных ситуаций социально-исторического процесса с позиции их преодоления в альтернативном </w:t>
            </w:r>
            <w:proofErr w:type="gramStart"/>
            <w:r w:rsidRPr="007A0429">
              <w:rPr>
                <w:rFonts w:ascii="Times New Roman" w:hAnsi="Times New Roman"/>
                <w:sz w:val="20"/>
                <w:szCs w:val="20"/>
              </w:rPr>
              <w:t>будущем</w:t>
            </w:r>
            <w:proofErr w:type="gramEnd"/>
            <w:r w:rsidRPr="007A0429">
              <w:rPr>
                <w:rFonts w:ascii="Times New Roman" w:hAnsi="Times New Roman"/>
                <w:sz w:val="20"/>
                <w:szCs w:val="20"/>
              </w:rPr>
              <w:t xml:space="preserve"> времени</w:t>
            </w: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16-31-00285\16 «Методы и модели нечеткой логики в системах принятия решений управления рисками»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09.02.2016-31.12.2016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С.А. Глушенко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к.э.н.,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реподаватель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кафедры информационных систем и прикладной информатики</w:t>
            </w:r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ФГБУ РФФИ</w:t>
            </w:r>
          </w:p>
        </w:tc>
        <w:tc>
          <w:tcPr>
            <w:tcW w:w="8646" w:type="dxa"/>
            <w:vAlign w:val="center"/>
          </w:tcPr>
          <w:p w:rsidR="004B1357" w:rsidRDefault="004B1357" w:rsidP="004B1357">
            <w:pPr>
              <w:numPr>
                <w:ilvl w:val="0"/>
                <w:numId w:val="6"/>
              </w:numPr>
              <w:tabs>
                <w:tab w:val="left" w:pos="175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A7">
              <w:rPr>
                <w:rFonts w:ascii="Times New Roman" w:hAnsi="Times New Roman"/>
                <w:sz w:val="20"/>
                <w:szCs w:val="20"/>
              </w:rPr>
              <w:t>разработ</w:t>
            </w:r>
            <w:r>
              <w:rPr>
                <w:rFonts w:ascii="Times New Roman" w:hAnsi="Times New Roman"/>
                <w:sz w:val="20"/>
                <w:szCs w:val="20"/>
              </w:rPr>
              <w:t>аны</w:t>
            </w:r>
            <w:r w:rsidRPr="00CA14A7">
              <w:rPr>
                <w:rFonts w:ascii="Times New Roman" w:hAnsi="Times New Roman"/>
                <w:sz w:val="20"/>
                <w:szCs w:val="20"/>
              </w:rPr>
              <w:t xml:space="preserve"> метод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CA14A7">
              <w:rPr>
                <w:rFonts w:ascii="Times New Roman" w:hAnsi="Times New Roman"/>
                <w:sz w:val="20"/>
                <w:szCs w:val="20"/>
              </w:rPr>
              <w:t xml:space="preserve"> и модел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CA14A7">
              <w:rPr>
                <w:rFonts w:ascii="Times New Roman" w:hAnsi="Times New Roman"/>
                <w:sz w:val="20"/>
                <w:szCs w:val="20"/>
              </w:rPr>
              <w:t xml:space="preserve">нечеткой логики для систем поддержки принятия решений в задачах оценки рисков инвестиционного планирования, проектов информационных систем, обеспечения информационной безопасности предприятий и программных систем. </w:t>
            </w:r>
          </w:p>
          <w:p w:rsidR="004B1357" w:rsidRPr="00E823AD" w:rsidRDefault="004B1357" w:rsidP="004B1357">
            <w:pPr>
              <w:numPr>
                <w:ilvl w:val="0"/>
                <w:numId w:val="6"/>
              </w:numPr>
              <w:tabs>
                <w:tab w:val="left" w:pos="175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4A7">
              <w:rPr>
                <w:rFonts w:ascii="Times New Roman" w:hAnsi="Times New Roman"/>
                <w:sz w:val="20"/>
                <w:szCs w:val="20"/>
              </w:rPr>
              <w:t>Реализ</w:t>
            </w:r>
            <w:r>
              <w:rPr>
                <w:rFonts w:ascii="Times New Roman" w:hAnsi="Times New Roman"/>
                <w:sz w:val="20"/>
                <w:szCs w:val="20"/>
              </w:rPr>
              <w:t>ован</w:t>
            </w:r>
            <w:r w:rsidRPr="00CA14A7">
              <w:rPr>
                <w:rFonts w:ascii="Times New Roman" w:hAnsi="Times New Roman"/>
                <w:sz w:val="20"/>
                <w:szCs w:val="20"/>
              </w:rPr>
              <w:t xml:space="preserve"> алгоритм принятия решений в </w:t>
            </w:r>
            <w:proofErr w:type="gramStart"/>
            <w:r w:rsidRPr="00CA14A7">
              <w:rPr>
                <w:rFonts w:ascii="Times New Roman" w:hAnsi="Times New Roman"/>
                <w:sz w:val="20"/>
                <w:szCs w:val="20"/>
              </w:rPr>
              <w:t>виде</w:t>
            </w:r>
            <w:proofErr w:type="gramEnd"/>
            <w:r w:rsidRPr="00CA14A7">
              <w:rPr>
                <w:rFonts w:ascii="Times New Roman" w:hAnsi="Times New Roman"/>
                <w:sz w:val="20"/>
                <w:szCs w:val="20"/>
              </w:rPr>
              <w:t xml:space="preserve"> программных сервисов</w:t>
            </w: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15-07-08626\16 «Комплекс программ и алгоритмов для расчета транспорта наносов и транспорта 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многокомпонентных взвесей на многопроцессорной вычислительной системе»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25.02.2016-31.12.2016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168E">
              <w:rPr>
                <w:rFonts w:ascii="Times New Roman" w:hAnsi="Times New Roman"/>
                <w:sz w:val="20"/>
                <w:szCs w:val="20"/>
              </w:rPr>
              <w:t>Е.А. Проценко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E705F">
              <w:rPr>
                <w:rFonts w:ascii="Times New Roman" w:hAnsi="Times New Roman"/>
                <w:sz w:val="20"/>
                <w:szCs w:val="20"/>
              </w:rPr>
              <w:t xml:space="preserve">к.ф.-м.н., доцент кафедры математики Таганрогского института </w:t>
            </w:r>
            <w:proofErr w:type="spellStart"/>
            <w:r w:rsidRPr="006E705F">
              <w:rPr>
                <w:rFonts w:ascii="Times New Roman" w:hAnsi="Times New Roman"/>
                <w:sz w:val="20"/>
                <w:szCs w:val="20"/>
              </w:rPr>
              <w:t>им.А.П</w:t>
            </w:r>
            <w:proofErr w:type="spellEnd"/>
            <w:r w:rsidRPr="006E705F">
              <w:rPr>
                <w:rFonts w:ascii="Times New Roman" w:hAnsi="Times New Roman"/>
                <w:sz w:val="20"/>
                <w:szCs w:val="20"/>
              </w:rPr>
              <w:t xml:space="preserve">. Чехова </w:t>
            </w:r>
            <w:r w:rsidRPr="006E705F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филиала РГЭУ (РИНХ)</w:t>
            </w:r>
            <w:proofErr w:type="gramEnd"/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ФГБУ РФФИ</w:t>
            </w:r>
          </w:p>
        </w:tc>
        <w:tc>
          <w:tcPr>
            <w:tcW w:w="8646" w:type="dxa"/>
            <w:vAlign w:val="center"/>
          </w:tcPr>
          <w:p w:rsidR="004B1357" w:rsidRPr="00B528F8" w:rsidRDefault="004B1357" w:rsidP="004B1357">
            <w:pPr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>азработ</w:t>
            </w: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 xml:space="preserve"> алгоритм для решения обратных задач транспорта веществ, необходимость оперативного решения которых возникает при ретроспективном анализе техногенных и природных экологических катастроф.</w:t>
            </w:r>
          </w:p>
          <w:p w:rsidR="004B1357" w:rsidRPr="00B528F8" w:rsidRDefault="004B1357" w:rsidP="004B1357">
            <w:pPr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>роведен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 xml:space="preserve"> вычислительны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 xml:space="preserve"> эксперимент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 xml:space="preserve"> на основе разработанного программного комплекса для расчета динамического изменения рельефа мелководных водоемов. </w:t>
            </w:r>
          </w:p>
          <w:p w:rsidR="004B1357" w:rsidRPr="00B528F8" w:rsidRDefault="004B1357" w:rsidP="004B1357">
            <w:pPr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>роведен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 xml:space="preserve"> верификации и калибровки разраб</w:t>
            </w:r>
            <w:r>
              <w:rPr>
                <w:rFonts w:ascii="Times New Roman" w:hAnsi="Times New Roman"/>
                <w:sz w:val="20"/>
                <w:szCs w:val="20"/>
              </w:rPr>
              <w:t>отанного программного комплекса, а также с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 xml:space="preserve">равнение работы с полученными ранее результатами, литературными источниками, </w:t>
            </w:r>
            <w:r w:rsidRPr="00B528F8">
              <w:rPr>
                <w:rFonts w:ascii="Times New Roman" w:hAnsi="Times New Roman"/>
                <w:sz w:val="20"/>
                <w:szCs w:val="20"/>
              </w:rPr>
              <w:lastRenderedPageBreak/>
              <w:t>экспедиционными исследованиями.</w:t>
            </w:r>
          </w:p>
          <w:p w:rsidR="004B1357" w:rsidRPr="00B528F8" w:rsidRDefault="004B1357" w:rsidP="004B1357">
            <w:pPr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>сследован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 xml:space="preserve"> гидродинамически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 xml:space="preserve"> процесс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 xml:space="preserve"> при ремонтных дноуглубительных работах на основе построенных моделей транспорта наносов и изменения геометрии донной области мелководных водоемов. </w:t>
            </w:r>
          </w:p>
          <w:p w:rsidR="004B1357" w:rsidRPr="00B528F8" w:rsidRDefault="004B1357" w:rsidP="004B1357">
            <w:pPr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проведена ч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 xml:space="preserve">исленная реализация разработанных дискретных моделей на основе современных быстросходящихся параллельных итерационных алгоритмов, которые имеют высокие значения коэффициента эффективности для систем с распределенной памятью. </w:t>
            </w:r>
          </w:p>
          <w:p w:rsidR="004B1357" w:rsidRPr="00B528F8" w:rsidRDefault="004B1357" w:rsidP="004B1357">
            <w:pPr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>роведен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>вычислительны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 xml:space="preserve"> эксперимент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 xml:space="preserve"> на основе построенных быстросходящихся итерационных методов. </w:t>
            </w:r>
          </w:p>
          <w:p w:rsidR="004B1357" w:rsidRPr="00E823AD" w:rsidRDefault="004B1357" w:rsidP="004B1357">
            <w:pPr>
              <w:numPr>
                <w:ilvl w:val="0"/>
                <w:numId w:val="7"/>
              </w:numPr>
              <w:tabs>
                <w:tab w:val="left" w:pos="175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>азработ</w:t>
            </w:r>
            <w:r>
              <w:rPr>
                <w:rFonts w:ascii="Times New Roman" w:hAnsi="Times New Roman"/>
                <w:sz w:val="20"/>
                <w:szCs w:val="20"/>
              </w:rPr>
              <w:t>аны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 xml:space="preserve"> и оптимиз</w:t>
            </w:r>
            <w:r>
              <w:rPr>
                <w:rFonts w:ascii="Times New Roman" w:hAnsi="Times New Roman"/>
                <w:sz w:val="20"/>
                <w:szCs w:val="20"/>
              </w:rPr>
              <w:t>ированы</w:t>
            </w:r>
            <w:proofErr w:type="gramEnd"/>
            <w:r w:rsidRPr="00B528F8">
              <w:rPr>
                <w:rFonts w:ascii="Times New Roman" w:hAnsi="Times New Roman"/>
                <w:sz w:val="20"/>
                <w:szCs w:val="20"/>
              </w:rPr>
              <w:t xml:space="preserve"> численны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 xml:space="preserve"> метод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528F8">
              <w:rPr>
                <w:rFonts w:ascii="Times New Roman" w:hAnsi="Times New Roman"/>
                <w:sz w:val="20"/>
                <w:szCs w:val="20"/>
              </w:rPr>
              <w:t xml:space="preserve"> решения сеточных уравнений, что позволит сократить объем вычислительной работы по сравнению с известными методами. </w:t>
            </w: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16-07-00100\16 «Компьютерные методы варьируемого кусочно-полиномиального решения дифференциальных уравнений и анализа устойчивости»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10.02.2016-31.12.2016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168E">
              <w:rPr>
                <w:rFonts w:ascii="Times New Roman" w:hAnsi="Times New Roman"/>
                <w:sz w:val="20"/>
                <w:szCs w:val="20"/>
              </w:rPr>
              <w:t>Я.Е. Ромм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E705F">
              <w:rPr>
                <w:rFonts w:ascii="Times New Roman" w:hAnsi="Times New Roman"/>
                <w:sz w:val="20"/>
                <w:szCs w:val="20"/>
              </w:rPr>
              <w:t xml:space="preserve">д.т.н., профессор, заведующий кафедрой информатики Таганрогского института </w:t>
            </w:r>
            <w:proofErr w:type="spellStart"/>
            <w:r w:rsidRPr="006E705F">
              <w:rPr>
                <w:rFonts w:ascii="Times New Roman" w:hAnsi="Times New Roman"/>
                <w:sz w:val="20"/>
                <w:szCs w:val="20"/>
              </w:rPr>
              <w:t>им.А.П</w:t>
            </w:r>
            <w:proofErr w:type="spellEnd"/>
            <w:r w:rsidRPr="006E705F">
              <w:rPr>
                <w:rFonts w:ascii="Times New Roman" w:hAnsi="Times New Roman"/>
                <w:sz w:val="20"/>
                <w:szCs w:val="20"/>
              </w:rPr>
              <w:t>. Чехова (</w:t>
            </w:r>
            <w:r>
              <w:rPr>
                <w:rFonts w:ascii="Times New Roman" w:hAnsi="Times New Roman"/>
                <w:sz w:val="20"/>
                <w:szCs w:val="20"/>
              </w:rPr>
              <w:t>филиала РГЭУ (РИНХ)</w:t>
            </w:r>
            <w:proofErr w:type="gramEnd"/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ФГБУ РФФИ</w:t>
            </w:r>
          </w:p>
        </w:tc>
        <w:tc>
          <w:tcPr>
            <w:tcW w:w="8646" w:type="dxa"/>
            <w:vAlign w:val="center"/>
          </w:tcPr>
          <w:p w:rsidR="004B1357" w:rsidRPr="00374CC7" w:rsidRDefault="004B1357" w:rsidP="004B1357">
            <w:pPr>
              <w:numPr>
                <w:ilvl w:val="0"/>
                <w:numId w:val="8"/>
              </w:numPr>
              <w:tabs>
                <w:tab w:val="left" w:pos="18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>азработа</w:t>
            </w:r>
            <w:r>
              <w:rPr>
                <w:rFonts w:ascii="Times New Roman" w:hAnsi="Times New Roman"/>
                <w:sz w:val="20"/>
                <w:szCs w:val="20"/>
              </w:rPr>
              <w:t>ны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 xml:space="preserve"> разностны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 xml:space="preserve"> аналог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 xml:space="preserve"> аналитических оценок сходимости и скорости сходимости для кусочно-интерполяционного метода для уравнений в частных производных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B1357" w:rsidRPr="00374CC7" w:rsidRDefault="004B1357" w:rsidP="004B1357">
            <w:pPr>
              <w:numPr>
                <w:ilvl w:val="0"/>
                <w:numId w:val="8"/>
              </w:numPr>
              <w:tabs>
                <w:tab w:val="left" w:pos="18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с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 xml:space="preserve">интез и анализ алгоритмов итерационного уточнения кусочно-интерполяционного приближения задачи Коши </w:t>
            </w:r>
            <w:proofErr w:type="gramStart"/>
            <w:r w:rsidRPr="00374CC7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37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4CC7">
              <w:rPr>
                <w:rFonts w:ascii="Times New Roman" w:hAnsi="Times New Roman"/>
                <w:sz w:val="20"/>
                <w:szCs w:val="20"/>
              </w:rPr>
              <w:t>ОДУ</w:t>
            </w:r>
            <w:proofErr w:type="gramEnd"/>
            <w:r w:rsidRPr="00374CC7">
              <w:rPr>
                <w:rFonts w:ascii="Times New Roman" w:hAnsi="Times New Roman"/>
                <w:sz w:val="20"/>
                <w:szCs w:val="20"/>
              </w:rPr>
              <w:t xml:space="preserve"> на основе интерполяционного полинома Ньютона; </w:t>
            </w:r>
          </w:p>
          <w:p w:rsidR="004B1357" w:rsidRPr="00374CC7" w:rsidRDefault="004B1357" w:rsidP="004B1357">
            <w:pPr>
              <w:numPr>
                <w:ilvl w:val="0"/>
                <w:numId w:val="8"/>
              </w:numPr>
              <w:tabs>
                <w:tab w:val="left" w:pos="18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 с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 xml:space="preserve">интез и анализ алгоритмов выбора числа </w:t>
            </w:r>
            <w:proofErr w:type="spellStart"/>
            <w:r w:rsidRPr="00374CC7">
              <w:rPr>
                <w:rFonts w:ascii="Times New Roman" w:hAnsi="Times New Roman"/>
                <w:sz w:val="20"/>
                <w:szCs w:val="20"/>
              </w:rPr>
              <w:t>подынтервалов</w:t>
            </w:r>
            <w:proofErr w:type="spellEnd"/>
            <w:r w:rsidRPr="00374CC7">
              <w:rPr>
                <w:rFonts w:ascii="Times New Roman" w:hAnsi="Times New Roman"/>
                <w:sz w:val="20"/>
                <w:szCs w:val="20"/>
              </w:rPr>
              <w:t xml:space="preserve">, степени полинома и итерационного уточнения кусочно-интерполяционного приближения задачи Коши </w:t>
            </w:r>
            <w:proofErr w:type="gramStart"/>
            <w:r w:rsidRPr="00374CC7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374C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4CC7">
              <w:rPr>
                <w:rFonts w:ascii="Times New Roman" w:hAnsi="Times New Roman"/>
                <w:sz w:val="20"/>
                <w:szCs w:val="20"/>
              </w:rPr>
              <w:t>ОДУ</w:t>
            </w:r>
            <w:proofErr w:type="gramEnd"/>
            <w:r w:rsidRPr="00374CC7">
              <w:rPr>
                <w:rFonts w:ascii="Times New Roman" w:hAnsi="Times New Roman"/>
                <w:sz w:val="20"/>
                <w:szCs w:val="20"/>
              </w:rPr>
              <w:t xml:space="preserve"> с применением матрично-векторной модификации формул Виета; </w:t>
            </w:r>
          </w:p>
          <w:p w:rsidR="004B1357" w:rsidRPr="00374CC7" w:rsidRDefault="004B1357" w:rsidP="004B1357">
            <w:pPr>
              <w:numPr>
                <w:ilvl w:val="0"/>
                <w:numId w:val="8"/>
              </w:numPr>
              <w:tabs>
                <w:tab w:val="left" w:pos="18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>азрабо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таны 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>схем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 xml:space="preserve"> анализа устойчивости решений систем ОДУ с применением поиска нулей характеристических многочленов на основе сортировки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B1357" w:rsidRPr="00374CC7" w:rsidRDefault="004B1357" w:rsidP="004B1357">
            <w:pPr>
              <w:numPr>
                <w:ilvl w:val="0"/>
                <w:numId w:val="8"/>
              </w:numPr>
              <w:tabs>
                <w:tab w:val="left" w:pos="18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>азработ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аны 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>схем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 xml:space="preserve"> анализа устойчивости решений систем ОДУ на основе поиска нулей характеристических м</w:t>
            </w:r>
            <w:r>
              <w:rPr>
                <w:rFonts w:ascii="Times New Roman" w:hAnsi="Times New Roman"/>
                <w:sz w:val="20"/>
                <w:szCs w:val="20"/>
              </w:rPr>
              <w:t>ногочленов с учетом кратности, проведен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 xml:space="preserve"> численн</w:t>
            </w:r>
            <w:r>
              <w:rPr>
                <w:rFonts w:ascii="Times New Roman" w:hAnsi="Times New Roman"/>
                <w:sz w:val="20"/>
                <w:szCs w:val="20"/>
              </w:rPr>
              <w:t>ый эксперимент;</w:t>
            </w:r>
          </w:p>
          <w:p w:rsidR="004B1357" w:rsidRPr="00E823AD" w:rsidRDefault="004B1357" w:rsidP="004B1357">
            <w:pPr>
              <w:numPr>
                <w:ilvl w:val="0"/>
                <w:numId w:val="8"/>
              </w:numPr>
              <w:tabs>
                <w:tab w:val="left" w:pos="18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>азработ</w:t>
            </w:r>
            <w:r>
              <w:rPr>
                <w:rFonts w:ascii="Times New Roman" w:hAnsi="Times New Roman"/>
                <w:sz w:val="20"/>
                <w:szCs w:val="20"/>
              </w:rPr>
              <w:t>аны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374CC7">
              <w:rPr>
                <w:rFonts w:ascii="Times New Roman" w:hAnsi="Times New Roman"/>
                <w:sz w:val="20"/>
                <w:szCs w:val="20"/>
              </w:rPr>
              <w:t xml:space="preserve"> анализа устойчивости решений систем ОДУ на основе линеаризации и кусочно-интерполяционного приближения задачи Коши </w:t>
            </w:r>
            <w:proofErr w:type="gramStart"/>
            <w:r w:rsidRPr="00374CC7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374CC7">
              <w:rPr>
                <w:rFonts w:ascii="Times New Roman" w:hAnsi="Times New Roman"/>
                <w:sz w:val="20"/>
                <w:szCs w:val="20"/>
              </w:rPr>
              <w:t xml:space="preserve"> ОДУ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168E">
              <w:rPr>
                <w:rFonts w:ascii="Times New Roman" w:hAnsi="Times New Roman"/>
                <w:sz w:val="20"/>
                <w:szCs w:val="20"/>
              </w:rPr>
              <w:t>15-01-08619\16 «Комплекс прецизионных моделей и параллельных алгоритмов для прогнозирования неблагоприятных и опасных явлений в прибрежных системах на суперкомпьюте</w:t>
            </w: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рах»</w:t>
            </w:r>
            <w:proofErr w:type="gramEnd"/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>10.03.2016-31.12.2016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А.И. </w:t>
            </w:r>
            <w:proofErr w:type="spellStart"/>
            <w:r w:rsidRPr="004D168E">
              <w:rPr>
                <w:rFonts w:ascii="Times New Roman" w:hAnsi="Times New Roman"/>
                <w:sz w:val="20"/>
                <w:szCs w:val="20"/>
              </w:rPr>
              <w:t>Сухинов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-м.н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13937">
              <w:rPr>
                <w:rFonts w:ascii="Times New Roman" w:hAnsi="Times New Roman"/>
                <w:sz w:val="20"/>
                <w:szCs w:val="20"/>
              </w:rPr>
              <w:t>, профессор</w:t>
            </w:r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ФГБУ РФФИ</w:t>
            </w:r>
          </w:p>
        </w:tc>
        <w:tc>
          <w:tcPr>
            <w:tcW w:w="8646" w:type="dxa"/>
            <w:vAlign w:val="center"/>
          </w:tcPr>
          <w:p w:rsidR="004B1357" w:rsidRPr="00C40C73" w:rsidRDefault="004B1357" w:rsidP="004B1357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>остроен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 схем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для решения реальных задач, для </w:t>
            </w:r>
            <w:proofErr w:type="spellStart"/>
            <w:r w:rsidRPr="00C40C73">
              <w:rPr>
                <w:rFonts w:ascii="Times New Roman" w:hAnsi="Times New Roman"/>
                <w:sz w:val="20"/>
                <w:szCs w:val="20"/>
              </w:rPr>
              <w:t>регуляризованных</w:t>
            </w:r>
            <w:proofErr w:type="spellEnd"/>
            <w:r w:rsidRPr="00C40C73">
              <w:rPr>
                <w:rFonts w:ascii="Times New Roman" w:hAnsi="Times New Roman"/>
                <w:sz w:val="20"/>
                <w:szCs w:val="20"/>
              </w:rPr>
              <w:t xml:space="preserve"> уравнений исходной системы движения, транспорта тепла, солей и взвесей </w:t>
            </w:r>
            <w:proofErr w:type="spellStart"/>
            <w:r w:rsidRPr="00C40C73">
              <w:rPr>
                <w:rFonts w:ascii="Times New Roman" w:hAnsi="Times New Roman"/>
                <w:sz w:val="20"/>
                <w:szCs w:val="20"/>
              </w:rPr>
              <w:t>регуляризующих</w:t>
            </w:r>
            <w:proofErr w:type="spellEnd"/>
            <w:r w:rsidRPr="00C40C73">
              <w:rPr>
                <w:rFonts w:ascii="Times New Roman" w:hAnsi="Times New Roman"/>
                <w:sz w:val="20"/>
                <w:szCs w:val="20"/>
              </w:rPr>
              <w:t xml:space="preserve"> членов – вторых производных по времени с ослабленными ограничениями на допустимую величину шага по времени.</w:t>
            </w:r>
          </w:p>
          <w:p w:rsidR="004B1357" w:rsidRPr="00C40C73" w:rsidRDefault="004B1357" w:rsidP="004B1357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>роведен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 исследования некоторых характеристик, включающих параметры регуляризации явных </w:t>
            </w:r>
            <w:proofErr w:type="spellStart"/>
            <w:r w:rsidRPr="00C40C73">
              <w:rPr>
                <w:rFonts w:ascii="Times New Roman" w:hAnsi="Times New Roman"/>
                <w:sz w:val="20"/>
                <w:szCs w:val="20"/>
              </w:rPr>
              <w:t>регуляризованных</w:t>
            </w:r>
            <w:proofErr w:type="spellEnd"/>
            <w:r w:rsidRPr="00C40C73">
              <w:rPr>
                <w:rFonts w:ascii="Times New Roman" w:hAnsi="Times New Roman"/>
                <w:sz w:val="20"/>
                <w:szCs w:val="20"/>
              </w:rPr>
              <w:t xml:space="preserve"> дискретных моделей гидродинамики для мелководных водоемов, транспорта взвесей и наносов, а также аэродинамики приземного слоя атмосферы, обладающих свойствами консервативности</w:t>
            </w:r>
          </w:p>
          <w:p w:rsidR="004B1357" w:rsidRPr="00C40C73" w:rsidRDefault="004B1357" w:rsidP="004B1357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>роведен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 вычислительны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 эксперимент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 с построенными моделями гидрофизики для мелководных водоемов, транспорта взвесей и наносов, а также аэродинамики приземного слоя атмосферы</w:t>
            </w:r>
          </w:p>
          <w:p w:rsidR="004B1357" w:rsidRPr="00C40C73" w:rsidRDefault="004B1357" w:rsidP="004B1357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решены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 вычислительно–трудоемки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 явными схемами на вычислительных системах сверхвысокой производительности с </w:t>
            </w:r>
            <w:proofErr w:type="spellStart"/>
            <w:r w:rsidRPr="00C40C73">
              <w:rPr>
                <w:rFonts w:ascii="Times New Roman" w:hAnsi="Times New Roman"/>
                <w:sz w:val="20"/>
                <w:szCs w:val="20"/>
              </w:rPr>
              <w:t>экстрамассивным</w:t>
            </w:r>
            <w:proofErr w:type="spellEnd"/>
            <w:r w:rsidRPr="00C40C73">
              <w:rPr>
                <w:rFonts w:ascii="Times New Roman" w:hAnsi="Times New Roman"/>
                <w:sz w:val="20"/>
                <w:szCs w:val="20"/>
              </w:rPr>
              <w:t xml:space="preserve"> параллелизмом</w:t>
            </w:r>
          </w:p>
          <w:p w:rsidR="004B1357" w:rsidRPr="00C40C73" w:rsidRDefault="004B1357" w:rsidP="004B1357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>точнен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 граничны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 в дискретных </w:t>
            </w:r>
            <w:proofErr w:type="gramStart"/>
            <w:r w:rsidRPr="00C40C73">
              <w:rPr>
                <w:rFonts w:ascii="Times New Roman" w:hAnsi="Times New Roman"/>
                <w:sz w:val="20"/>
                <w:szCs w:val="20"/>
              </w:rPr>
              <w:t>моделях</w:t>
            </w:r>
            <w:proofErr w:type="gramEnd"/>
            <w:r w:rsidRPr="00C40C73">
              <w:rPr>
                <w:rFonts w:ascii="Times New Roman" w:hAnsi="Times New Roman"/>
                <w:sz w:val="20"/>
                <w:szCs w:val="20"/>
              </w:rPr>
              <w:t>, в том числе, связанных с нелинейной начально-краевой задачей транспорта наносов.</w:t>
            </w:r>
          </w:p>
          <w:p w:rsidR="004B1357" w:rsidRPr="00E823AD" w:rsidRDefault="004B1357" w:rsidP="004B1357">
            <w:pPr>
              <w:numPr>
                <w:ilvl w:val="0"/>
                <w:numId w:val="9"/>
              </w:numPr>
              <w:tabs>
                <w:tab w:val="left" w:pos="17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>остроен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40C73">
              <w:rPr>
                <w:rFonts w:ascii="Times New Roman" w:hAnsi="Times New Roman"/>
                <w:sz w:val="20"/>
                <w:szCs w:val="20"/>
              </w:rPr>
              <w:t>ультра</w:t>
            </w:r>
            <w:proofErr w:type="gramEnd"/>
            <w:r w:rsidRPr="00C40C73">
              <w:rPr>
                <w:rFonts w:ascii="Times New Roman" w:hAnsi="Times New Roman"/>
                <w:sz w:val="20"/>
                <w:szCs w:val="20"/>
              </w:rPr>
              <w:t xml:space="preserve"> масштабируемы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 параллельны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>алгоритм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 и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C40C73">
              <w:rPr>
                <w:rFonts w:ascii="Times New Roman" w:hAnsi="Times New Roman"/>
                <w:sz w:val="20"/>
                <w:szCs w:val="20"/>
              </w:rPr>
              <w:t xml:space="preserve"> для решения полученных в ходе выполнения проекта в 2015 году сеточных уравнений диффузии-конвекции (как с самосопряженным, так и несамосопряженным оператором).</w:t>
            </w: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15-01-06324\16 «Моделирование производственных и управленческих процессов для </w:t>
            </w:r>
            <w:proofErr w:type="gramStart"/>
            <w:r w:rsidRPr="004D168E">
              <w:rPr>
                <w:rFonts w:ascii="Times New Roman" w:hAnsi="Times New Roman"/>
                <w:sz w:val="20"/>
                <w:szCs w:val="20"/>
              </w:rPr>
              <w:t>экспресс-оценки</w:t>
            </w:r>
            <w:proofErr w:type="gramEnd"/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и оптимизации </w:t>
            </w:r>
            <w:proofErr w:type="spellStart"/>
            <w:r w:rsidRPr="004D168E">
              <w:rPr>
                <w:rFonts w:ascii="Times New Roman" w:hAnsi="Times New Roman"/>
                <w:sz w:val="20"/>
                <w:szCs w:val="20"/>
              </w:rPr>
              <w:t>ресурсо</w:t>
            </w:r>
            <w:r w:rsidRPr="004D168E">
              <w:rPr>
                <w:rFonts w:ascii="Tahoma" w:hAnsi="Tahoma" w:cs="Tahoma"/>
                <w:sz w:val="20"/>
                <w:szCs w:val="20"/>
              </w:rPr>
              <w:t>ѐ</w:t>
            </w:r>
            <w:r w:rsidRPr="004D168E">
              <w:rPr>
                <w:rFonts w:ascii="Times New Roman" w:hAnsi="Times New Roman"/>
                <w:sz w:val="20"/>
                <w:szCs w:val="20"/>
              </w:rPr>
              <w:t>мкости</w:t>
            </w:r>
            <w:proofErr w:type="spellEnd"/>
            <w:r w:rsidRPr="004D168E">
              <w:rPr>
                <w:rFonts w:ascii="Times New Roman" w:hAnsi="Times New Roman"/>
                <w:sz w:val="20"/>
                <w:szCs w:val="20"/>
              </w:rPr>
              <w:t xml:space="preserve"> товаров и услуг: формирование универсального методического и инструментального обеспечения»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15.03.2016-31.12.2016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Г.Н. </w:t>
            </w:r>
            <w:proofErr w:type="spellStart"/>
            <w:r w:rsidRPr="004D168E">
              <w:rPr>
                <w:rFonts w:ascii="Times New Roman" w:hAnsi="Times New Roman"/>
                <w:sz w:val="20"/>
                <w:szCs w:val="20"/>
              </w:rPr>
              <w:t>Хубаев</w:t>
            </w:r>
            <w:proofErr w:type="spellEnd"/>
            <w:r w:rsidRPr="004D16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D168E">
              <w:rPr>
                <w:rFonts w:ascii="Times New Roman" w:hAnsi="Times New Roman"/>
                <w:sz w:val="20"/>
                <w:szCs w:val="20"/>
              </w:rPr>
              <w:t>д.э</w:t>
            </w:r>
            <w:proofErr w:type="gramStart"/>
            <w:r w:rsidRPr="004D168E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4D168E">
              <w:rPr>
                <w:rFonts w:ascii="Times New Roman" w:hAnsi="Times New Roman"/>
                <w:sz w:val="20"/>
                <w:szCs w:val="20"/>
              </w:rPr>
              <w:t>, профессор кафедры информационных систем и прикладной информатики</w:t>
            </w:r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ФГБУ РФФИ</w:t>
            </w:r>
          </w:p>
        </w:tc>
        <w:tc>
          <w:tcPr>
            <w:tcW w:w="8646" w:type="dxa"/>
            <w:vAlign w:val="center"/>
          </w:tcPr>
          <w:p w:rsidR="004B1357" w:rsidRPr="001C6616" w:rsidRDefault="004B1357" w:rsidP="004B1357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6616">
              <w:rPr>
                <w:rFonts w:ascii="Times New Roman" w:hAnsi="Times New Roman"/>
                <w:sz w:val="20"/>
                <w:szCs w:val="20"/>
              </w:rPr>
              <w:t>Исследован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 xml:space="preserve"> проблем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>, связанны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 xml:space="preserve"> с минимизацией затрат ресурсов на проектирование многофункциональных товаров.</w:t>
            </w:r>
          </w:p>
          <w:p w:rsidR="004B1357" w:rsidRPr="001C6616" w:rsidRDefault="004B1357" w:rsidP="004B1357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>сследован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 xml:space="preserve"> возможност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 xml:space="preserve">преобразования (конвертации) IDEF3-моделей в UML-диаграммы с минимальными затратами трудовых и финансовых ресурсов (для последующего автоматизированного синтеза имитационных моделей деловых процессов </w:t>
            </w:r>
            <w:proofErr w:type="gramEnd"/>
          </w:p>
          <w:p w:rsidR="004B1357" w:rsidRPr="001C6616" w:rsidRDefault="004B1357" w:rsidP="004B1357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>азработ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54696">
              <w:rPr>
                <w:rFonts w:ascii="Times New Roman" w:hAnsi="Times New Roman"/>
                <w:sz w:val="20"/>
                <w:szCs w:val="20"/>
              </w:rPr>
              <w:t xml:space="preserve">ны 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>инструментальны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proofErr w:type="gramEnd"/>
            <w:r w:rsidRPr="001C6616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 xml:space="preserve"> для сравнительной оценки сост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ава операций деловых процессов </w:t>
            </w:r>
          </w:p>
          <w:p w:rsidR="004B1357" w:rsidRPr="001C6616" w:rsidRDefault="004B1357" w:rsidP="004B1357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исследованы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 xml:space="preserve"> возможности минимизировать затраты ресурсов на оценку правильности исчисления налога на прибыль предприятия (при ориентации на международную систе</w:t>
            </w:r>
            <w:r>
              <w:rPr>
                <w:rFonts w:ascii="Times New Roman" w:hAnsi="Times New Roman"/>
                <w:sz w:val="20"/>
                <w:szCs w:val="20"/>
              </w:rPr>
              <w:t>му ведения бухгалтерского учета)</w:t>
            </w:r>
          </w:p>
          <w:p w:rsidR="004B1357" w:rsidRPr="001C6616" w:rsidRDefault="004B1357" w:rsidP="004B1357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разработано 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>методическо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 xml:space="preserve"> и алгоритмическо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>, визуальны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 xml:space="preserve"> и имитационны</w:t>
            </w:r>
            <w:r>
              <w:rPr>
                <w:rFonts w:ascii="Times New Roman" w:hAnsi="Times New Roman"/>
                <w:sz w:val="20"/>
                <w:szCs w:val="20"/>
              </w:rPr>
              <w:t>е модели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 xml:space="preserve"> для анализа возможности минимизации затрат ресурсов на содержание аппарата управления административно-территориальными образованиями. </w:t>
            </w:r>
          </w:p>
          <w:p w:rsidR="004B1357" w:rsidRPr="00E823AD" w:rsidRDefault="004B1357" w:rsidP="004B1357">
            <w:pPr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>сследован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 xml:space="preserve"> возможност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1C6616">
              <w:rPr>
                <w:rFonts w:ascii="Times New Roman" w:hAnsi="Times New Roman"/>
                <w:sz w:val="20"/>
                <w:szCs w:val="20"/>
              </w:rPr>
              <w:t xml:space="preserve"> использования результатов исследований по теме</w:t>
            </w:r>
          </w:p>
        </w:tc>
      </w:tr>
      <w:tr w:rsidR="004B1357" w:rsidRPr="004D168E" w:rsidTr="002A2485">
        <w:tc>
          <w:tcPr>
            <w:tcW w:w="1627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 xml:space="preserve">16-01-00098\16 «Интеллектуальная поддержка принятия решений в </w:t>
            </w:r>
            <w:proofErr w:type="spellStart"/>
            <w:r w:rsidRPr="004D168E">
              <w:rPr>
                <w:rFonts w:ascii="Times New Roman" w:hAnsi="Times New Roman"/>
                <w:sz w:val="20"/>
                <w:szCs w:val="20"/>
              </w:rPr>
              <w:t>недоопределенных</w:t>
            </w:r>
            <w:proofErr w:type="spellEnd"/>
            <w:r w:rsidRPr="004D1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168E">
              <w:rPr>
                <w:rFonts w:ascii="Times New Roman" w:hAnsi="Times New Roman"/>
                <w:sz w:val="20"/>
                <w:szCs w:val="20"/>
              </w:rPr>
              <w:t>слабоформализуемых</w:t>
            </w:r>
            <w:proofErr w:type="spellEnd"/>
            <w:r w:rsidRPr="004D1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D168E">
              <w:rPr>
                <w:rFonts w:ascii="Times New Roman" w:hAnsi="Times New Roman"/>
                <w:sz w:val="20"/>
                <w:szCs w:val="20"/>
              </w:rPr>
              <w:t>средах</w:t>
            </w:r>
            <w:proofErr w:type="gramEnd"/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на основе нечетких </w:t>
            </w:r>
            <w:proofErr w:type="spellStart"/>
            <w:r w:rsidRPr="004D168E">
              <w:rPr>
                <w:rFonts w:ascii="Times New Roman" w:hAnsi="Times New Roman"/>
                <w:sz w:val="20"/>
                <w:szCs w:val="20"/>
              </w:rPr>
              <w:t>графовых</w:t>
            </w:r>
            <w:proofErr w:type="spellEnd"/>
            <w:r w:rsidRPr="004D168E">
              <w:rPr>
                <w:rFonts w:ascii="Times New Roman" w:hAnsi="Times New Roman"/>
                <w:sz w:val="20"/>
                <w:szCs w:val="20"/>
              </w:rPr>
              <w:t xml:space="preserve"> моделей и экспертных систем»</w:t>
            </w:r>
          </w:p>
        </w:tc>
        <w:tc>
          <w:tcPr>
            <w:tcW w:w="1458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10.02.2016-31.12.2016</w:t>
            </w:r>
          </w:p>
        </w:tc>
        <w:tc>
          <w:tcPr>
            <w:tcW w:w="1559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D168E">
              <w:rPr>
                <w:rFonts w:ascii="Times New Roman" w:hAnsi="Times New Roman"/>
                <w:sz w:val="20"/>
                <w:szCs w:val="20"/>
              </w:rPr>
              <w:t>Л.А. Целых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E705F">
              <w:rPr>
                <w:rFonts w:ascii="Times New Roman" w:hAnsi="Times New Roman"/>
                <w:sz w:val="20"/>
                <w:szCs w:val="20"/>
              </w:rPr>
              <w:t xml:space="preserve">к.э.н., доцент кафедры экономики и предпринимательства Таганрогского института </w:t>
            </w:r>
            <w:proofErr w:type="spellStart"/>
            <w:r w:rsidRPr="006E705F">
              <w:rPr>
                <w:rFonts w:ascii="Times New Roman" w:hAnsi="Times New Roman"/>
                <w:sz w:val="20"/>
                <w:szCs w:val="20"/>
              </w:rPr>
              <w:t>им.А.П</w:t>
            </w:r>
            <w:proofErr w:type="spellEnd"/>
            <w:r w:rsidRPr="006E705F">
              <w:rPr>
                <w:rFonts w:ascii="Times New Roman" w:hAnsi="Times New Roman"/>
                <w:sz w:val="20"/>
                <w:szCs w:val="20"/>
              </w:rPr>
              <w:t>. Чехова (</w:t>
            </w:r>
            <w:r>
              <w:rPr>
                <w:rFonts w:ascii="Times New Roman" w:hAnsi="Times New Roman"/>
                <w:sz w:val="20"/>
                <w:szCs w:val="20"/>
              </w:rPr>
              <w:t>филиала РГЭУ (РИНХ)</w:t>
            </w:r>
            <w:proofErr w:type="gramEnd"/>
          </w:p>
        </w:tc>
        <w:tc>
          <w:tcPr>
            <w:tcW w:w="993" w:type="dxa"/>
            <w:vAlign w:val="center"/>
          </w:tcPr>
          <w:p w:rsidR="004B1357" w:rsidRPr="004D168E" w:rsidRDefault="004B1357" w:rsidP="002A2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68E">
              <w:rPr>
                <w:rFonts w:ascii="Times New Roman" w:hAnsi="Times New Roman"/>
                <w:sz w:val="20"/>
                <w:szCs w:val="20"/>
              </w:rPr>
              <w:t>ФГБУ РФФИ</w:t>
            </w:r>
          </w:p>
        </w:tc>
        <w:tc>
          <w:tcPr>
            <w:tcW w:w="8646" w:type="dxa"/>
            <w:vAlign w:val="center"/>
          </w:tcPr>
          <w:p w:rsidR="004B1357" w:rsidRDefault="004B1357" w:rsidP="004B1357">
            <w:pPr>
              <w:numPr>
                <w:ilvl w:val="0"/>
                <w:numId w:val="11"/>
              </w:numPr>
              <w:tabs>
                <w:tab w:val="left" w:pos="175"/>
              </w:tabs>
              <w:spacing w:after="0"/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разработаны </w:t>
            </w:r>
            <w:r w:rsidRPr="00BE38D9">
              <w:rPr>
                <w:rFonts w:ascii="Times New Roman" w:hAnsi="Times New Roman"/>
                <w:sz w:val="20"/>
                <w:szCs w:val="20"/>
              </w:rPr>
              <w:t>интегрированны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E38D9">
              <w:rPr>
                <w:rFonts w:ascii="Times New Roman" w:hAnsi="Times New Roman"/>
                <w:sz w:val="20"/>
                <w:szCs w:val="20"/>
              </w:rPr>
              <w:t xml:space="preserve"> математически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E38D9">
              <w:rPr>
                <w:rFonts w:ascii="Times New Roman" w:hAnsi="Times New Roman"/>
                <w:sz w:val="20"/>
                <w:szCs w:val="20"/>
              </w:rPr>
              <w:t xml:space="preserve"> модел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BE38D9">
              <w:rPr>
                <w:rFonts w:ascii="Times New Roman" w:hAnsi="Times New Roman"/>
                <w:sz w:val="20"/>
                <w:szCs w:val="20"/>
              </w:rPr>
              <w:t xml:space="preserve"> и метод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E38D9">
              <w:rPr>
                <w:rFonts w:ascii="Times New Roman" w:hAnsi="Times New Roman"/>
                <w:sz w:val="20"/>
                <w:szCs w:val="20"/>
              </w:rPr>
              <w:t xml:space="preserve"> для экспертных систем и систем поддержки принятия решений в слабоструктурированных </w:t>
            </w:r>
            <w:proofErr w:type="spellStart"/>
            <w:r w:rsidRPr="00BE38D9">
              <w:rPr>
                <w:rFonts w:ascii="Times New Roman" w:hAnsi="Times New Roman"/>
                <w:sz w:val="20"/>
                <w:szCs w:val="20"/>
              </w:rPr>
              <w:t>сложноформализуемых</w:t>
            </w:r>
            <w:proofErr w:type="spellEnd"/>
            <w:r w:rsidRPr="00BE38D9">
              <w:rPr>
                <w:rFonts w:ascii="Times New Roman" w:hAnsi="Times New Roman"/>
                <w:sz w:val="20"/>
                <w:szCs w:val="20"/>
              </w:rPr>
              <w:t xml:space="preserve"> (управленческих, экономических, социальных) средах, имеющих нечеткую теоретико-</w:t>
            </w:r>
            <w:proofErr w:type="spellStart"/>
            <w:r w:rsidRPr="00BE38D9">
              <w:rPr>
                <w:rFonts w:ascii="Times New Roman" w:hAnsi="Times New Roman"/>
                <w:sz w:val="20"/>
                <w:szCs w:val="20"/>
              </w:rPr>
              <w:t>графовую</w:t>
            </w:r>
            <w:proofErr w:type="spellEnd"/>
            <w:r w:rsidRPr="00BE38D9">
              <w:rPr>
                <w:rFonts w:ascii="Times New Roman" w:hAnsi="Times New Roman"/>
                <w:sz w:val="20"/>
                <w:szCs w:val="20"/>
              </w:rPr>
              <w:t xml:space="preserve"> структуру. </w:t>
            </w:r>
            <w:proofErr w:type="gramEnd"/>
          </w:p>
          <w:p w:rsidR="004B1357" w:rsidRPr="00E823AD" w:rsidRDefault="004B1357" w:rsidP="004B1357">
            <w:pPr>
              <w:numPr>
                <w:ilvl w:val="0"/>
                <w:numId w:val="11"/>
              </w:numPr>
              <w:tabs>
                <w:tab w:val="left" w:pos="175"/>
              </w:tabs>
              <w:ind w:left="3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8D9">
              <w:rPr>
                <w:rFonts w:ascii="Times New Roman" w:hAnsi="Times New Roman"/>
                <w:sz w:val="20"/>
                <w:szCs w:val="20"/>
              </w:rPr>
              <w:t>реше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BE38D9">
              <w:rPr>
                <w:rFonts w:ascii="Times New Roman" w:hAnsi="Times New Roman"/>
                <w:sz w:val="20"/>
                <w:szCs w:val="20"/>
              </w:rPr>
              <w:t xml:space="preserve">задача автоматизации моделирования функции приобретения (извлечения) знаний экспертов предметной области. </w:t>
            </w:r>
            <w:proofErr w:type="gramStart"/>
            <w:r w:rsidRPr="00BE38D9">
              <w:rPr>
                <w:rFonts w:ascii="Times New Roman" w:hAnsi="Times New Roman"/>
                <w:sz w:val="20"/>
                <w:szCs w:val="20"/>
              </w:rPr>
              <w:t xml:space="preserve">Предлагаемый в проекте путь решения основан на том, что недостаток информации при проектировании нечетких </w:t>
            </w:r>
            <w:proofErr w:type="spellStart"/>
            <w:r w:rsidRPr="00BE38D9">
              <w:rPr>
                <w:rFonts w:ascii="Times New Roman" w:hAnsi="Times New Roman"/>
                <w:sz w:val="20"/>
                <w:szCs w:val="20"/>
              </w:rPr>
              <w:t>графовых</w:t>
            </w:r>
            <w:proofErr w:type="spellEnd"/>
            <w:r w:rsidRPr="00BE38D9">
              <w:rPr>
                <w:rFonts w:ascii="Times New Roman" w:hAnsi="Times New Roman"/>
                <w:sz w:val="20"/>
                <w:szCs w:val="20"/>
              </w:rPr>
              <w:t xml:space="preserve"> моделей в экспертных системах может быть скомпенсирован интеллектуальной поддержкой формирования атрибутов, фиксируемых во внутренних репрезентациях моделей, применением нечетких когнитивных моделей как базы выявления ключевых факторов принятия решений. </w:t>
            </w:r>
            <w:proofErr w:type="gramEnd"/>
          </w:p>
        </w:tc>
      </w:tr>
    </w:tbl>
    <w:p w:rsidR="004B1357" w:rsidRDefault="004B1357" w:rsidP="004B1357">
      <w:pPr>
        <w:pStyle w:val="a3"/>
      </w:pPr>
    </w:p>
    <w:p w:rsidR="001C757A" w:rsidRDefault="004B1357">
      <w:bookmarkStart w:id="0" w:name="_GoBack"/>
      <w:bookmarkEnd w:id="0"/>
    </w:p>
    <w:sectPr w:rsidR="001C757A" w:rsidSect="004B1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287"/>
    <w:multiLevelType w:val="hybridMultilevel"/>
    <w:tmpl w:val="EB44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24BD5"/>
    <w:multiLevelType w:val="hybridMultilevel"/>
    <w:tmpl w:val="F8B4C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67ACF"/>
    <w:multiLevelType w:val="hybridMultilevel"/>
    <w:tmpl w:val="3982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538C8"/>
    <w:multiLevelType w:val="hybridMultilevel"/>
    <w:tmpl w:val="5D2A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749A"/>
    <w:multiLevelType w:val="hybridMultilevel"/>
    <w:tmpl w:val="0902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A191B"/>
    <w:multiLevelType w:val="hybridMultilevel"/>
    <w:tmpl w:val="B21A1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F0BB5"/>
    <w:multiLevelType w:val="hybridMultilevel"/>
    <w:tmpl w:val="C324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63248"/>
    <w:multiLevelType w:val="hybridMultilevel"/>
    <w:tmpl w:val="4DB4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71338"/>
    <w:multiLevelType w:val="hybridMultilevel"/>
    <w:tmpl w:val="163656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DC3E34"/>
    <w:multiLevelType w:val="hybridMultilevel"/>
    <w:tmpl w:val="3CDA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B3328"/>
    <w:multiLevelType w:val="hybridMultilevel"/>
    <w:tmpl w:val="75BA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57"/>
    <w:rsid w:val="00043BC8"/>
    <w:rsid w:val="004A18EB"/>
    <w:rsid w:val="004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_заголовка"/>
    <w:basedOn w:val="a"/>
    <w:link w:val="a4"/>
    <w:uiPriority w:val="99"/>
    <w:rsid w:val="004B1357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Шаблон_заголовка Знак"/>
    <w:link w:val="a3"/>
    <w:uiPriority w:val="99"/>
    <w:locked/>
    <w:rsid w:val="004B1357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_заголовка"/>
    <w:basedOn w:val="a"/>
    <w:link w:val="a4"/>
    <w:uiPriority w:val="99"/>
    <w:rsid w:val="004B1357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Шаблон_заголовка Знак"/>
    <w:link w:val="a3"/>
    <w:uiPriority w:val="99"/>
    <w:locked/>
    <w:rsid w:val="004B1357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Ю. Гречкина</dc:creator>
  <cp:lastModifiedBy>Вера Ю. Гречкина</cp:lastModifiedBy>
  <cp:revision>1</cp:revision>
  <dcterms:created xsi:type="dcterms:W3CDTF">2017-03-17T08:28:00Z</dcterms:created>
  <dcterms:modified xsi:type="dcterms:W3CDTF">2017-03-17T08:29:00Z</dcterms:modified>
</cp:coreProperties>
</file>